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36" w:rsidRPr="00C14077" w:rsidRDefault="00C14077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40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Утвержден</w:t>
      </w:r>
    </w:p>
    <w:p w:rsidR="00C14077" w:rsidRPr="00C14077" w:rsidRDefault="00C14077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0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председателем контрольно-счетной комиссии</w:t>
      </w:r>
    </w:p>
    <w:p w:rsidR="00C14077" w:rsidRPr="00C14077" w:rsidRDefault="00C14077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0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городского округа город Михайловка </w:t>
      </w:r>
    </w:p>
    <w:p w:rsidR="00C14077" w:rsidRPr="00C14077" w:rsidRDefault="00C14077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0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Волгоградской области</w:t>
      </w:r>
    </w:p>
    <w:p w:rsidR="00C14077" w:rsidRPr="00C14077" w:rsidRDefault="00C14077" w:rsidP="00C1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0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______________</w:t>
      </w:r>
      <w:r w:rsidRPr="00C140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В.Г.Гудкова</w:t>
      </w:r>
    </w:p>
    <w:p w:rsidR="00F32336" w:rsidRPr="00C14077" w:rsidRDefault="00F32336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336" w:rsidRPr="009B7A43" w:rsidRDefault="00F32336" w:rsidP="00F32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19EF" w:rsidRPr="009B7A43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</w:t>
      </w:r>
      <w:r w:rsidR="004425B5" w:rsidRPr="009B7A43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комиссии городского округа город Михайлов</w:t>
      </w:r>
      <w:r w:rsidR="006F66FE"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ка Волгоградской области </w:t>
      </w:r>
      <w:r w:rsidR="004425B5" w:rsidRPr="009B7A4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6F66FE"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 w:rsidR="006E2FA6" w:rsidRPr="009B7A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425B5"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140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249F" w:rsidRPr="009B7A43" w:rsidRDefault="00E7249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9EF" w:rsidRPr="009B7A43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6CF8" w:rsidRPr="009B7A43">
        <w:rPr>
          <w:rFonts w:ascii="Times New Roman" w:eastAsia="Times New Roman" w:hAnsi="Times New Roman" w:cs="Times New Roman"/>
          <w:sz w:val="24"/>
          <w:szCs w:val="24"/>
        </w:rPr>
        <w:t>Настоящий о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тчет о деятельности</w:t>
      </w: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городского округа  город Михайловка Волгоградской области (далее по тексту </w:t>
      </w:r>
      <w:r w:rsidR="00AC6CF8" w:rsidRPr="009B7A43">
        <w:rPr>
          <w:rFonts w:ascii="Times New Roman" w:eastAsia="Times New Roman" w:hAnsi="Times New Roman" w:cs="Times New Roman"/>
          <w:sz w:val="24"/>
          <w:szCs w:val="24"/>
        </w:rPr>
        <w:t xml:space="preserve">– контрольно-счетная комиссия)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подготовлен в соответствии с</w:t>
      </w:r>
      <w:r w:rsidR="00354471" w:rsidRPr="009B7A43">
        <w:rPr>
          <w:rFonts w:ascii="Times New Roman" w:eastAsia="Times New Roman" w:hAnsi="Times New Roman" w:cs="Times New Roman"/>
          <w:sz w:val="24"/>
          <w:szCs w:val="24"/>
        </w:rPr>
        <w:t>о ст. 19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F260C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9B7A43">
        <w:rPr>
          <w:rFonts w:ascii="Times New Roman" w:eastAsia="Times New Roman" w:hAnsi="Times New Roman" w:cs="Times New Roman"/>
          <w:sz w:val="24"/>
          <w:szCs w:val="24"/>
        </w:rPr>
        <w:t>(далее по тексту</w:t>
      </w:r>
      <w:r w:rsidR="00AE129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9B7A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129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60" w:rsidRPr="009B7A4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№ 6-ФЗ),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п. 2 ст. 20 Положения о контрольно-счетной комиссии, утвержденного решением Михайловской городской Думы  от 28.12.2009 № 482</w:t>
      </w:r>
      <w:r w:rsidR="00AC6CF8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CF8" w:rsidRPr="009B7A43">
        <w:rPr>
          <w:rFonts w:ascii="Times New Roman" w:hAnsi="Times New Roman" w:cs="Times New Roman"/>
          <w:sz w:val="24"/>
          <w:szCs w:val="24"/>
        </w:rPr>
        <w:t>и содержит информацию об основных направлениях, результатах и особенностях деятельност</w:t>
      </w:r>
      <w:r w:rsidR="00AC65F5">
        <w:rPr>
          <w:rFonts w:ascii="Times New Roman" w:hAnsi="Times New Roman" w:cs="Times New Roman"/>
          <w:sz w:val="24"/>
          <w:szCs w:val="24"/>
        </w:rPr>
        <w:t>и контрольно-счетной комиссии в</w:t>
      </w:r>
      <w:r w:rsidR="00AC6CF8" w:rsidRPr="009B7A43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AC65F5">
        <w:rPr>
          <w:rFonts w:ascii="Times New Roman" w:hAnsi="Times New Roman" w:cs="Times New Roman"/>
          <w:sz w:val="24"/>
          <w:szCs w:val="24"/>
        </w:rPr>
        <w:t>у</w:t>
      </w:r>
      <w:r w:rsidR="00AC6CF8" w:rsidRPr="009B7A43">
        <w:rPr>
          <w:rFonts w:ascii="Times New Roman" w:hAnsi="Times New Roman" w:cs="Times New Roman"/>
          <w:sz w:val="24"/>
          <w:szCs w:val="24"/>
        </w:rPr>
        <w:t>.</w:t>
      </w:r>
    </w:p>
    <w:p w:rsidR="00F54E94" w:rsidRPr="009B7A43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9EF" w:rsidRPr="009B7A43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354471" w:rsidRPr="009B7A43" w:rsidRDefault="00142C18" w:rsidP="0017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B37AE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отчете </w:t>
      </w:r>
      <w:r w:rsidR="00213BFF" w:rsidRPr="009B7A43">
        <w:rPr>
          <w:rFonts w:ascii="Times New Roman" w:eastAsia="Times New Roman" w:hAnsi="Times New Roman" w:cs="Times New Roman"/>
          <w:sz w:val="24"/>
          <w:szCs w:val="24"/>
        </w:rPr>
        <w:t>отражен</w:t>
      </w:r>
      <w:r w:rsidR="00AC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3BFF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C85" w:rsidRPr="009B7A4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проведенных контрольных и экспертно-аналитических мероприятиях, их  результатах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о принятых мерах по устранению выявленных нарушений и недостатков. При классиф</w:t>
      </w:r>
      <w:r w:rsidR="004B7878" w:rsidRPr="009B7A43">
        <w:rPr>
          <w:rFonts w:ascii="Times New Roman" w:eastAsia="Times New Roman" w:hAnsi="Times New Roman" w:cs="Times New Roman"/>
          <w:sz w:val="24"/>
          <w:szCs w:val="24"/>
        </w:rPr>
        <w:t xml:space="preserve">икации нарушений и недостатков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использован Классификатор </w:t>
      </w:r>
      <w:r w:rsidR="00173FE8" w:rsidRPr="009B7A43">
        <w:rPr>
          <w:rFonts w:ascii="Times New Roman" w:eastAsia="Times New Roman" w:hAnsi="Times New Roman" w:cs="Times New Roman"/>
          <w:sz w:val="24"/>
          <w:szCs w:val="24"/>
        </w:rPr>
        <w:t>нарушений, выявляемых в ходе внешнего гос</w:t>
      </w:r>
      <w:r w:rsidR="003B37AE" w:rsidRPr="009B7A43">
        <w:rPr>
          <w:rFonts w:ascii="Times New Roman" w:eastAsia="Times New Roman" w:hAnsi="Times New Roman" w:cs="Times New Roman"/>
          <w:sz w:val="24"/>
          <w:szCs w:val="24"/>
        </w:rPr>
        <w:t>ударственного аудита (контроля), одобренн</w:t>
      </w:r>
      <w:r w:rsidR="00AE1299" w:rsidRPr="009B7A43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B37AE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Советом контрольно-счетных органов при Счетной палате РФ.</w:t>
      </w:r>
    </w:p>
    <w:p w:rsidR="00441C23" w:rsidRPr="009B7A43" w:rsidRDefault="0062221A" w:rsidP="0017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7CD6" w:rsidRPr="009B7A43">
        <w:rPr>
          <w:rFonts w:ascii="Times New Roman" w:hAnsi="Times New Roman" w:cs="Times New Roman"/>
          <w:sz w:val="24"/>
          <w:szCs w:val="24"/>
        </w:rPr>
        <w:t>К</w:t>
      </w:r>
      <w:r w:rsidR="00441C23" w:rsidRPr="009B7A43">
        <w:rPr>
          <w:rFonts w:ascii="Times New Roman" w:hAnsi="Times New Roman" w:cs="Times New Roman"/>
          <w:sz w:val="24"/>
          <w:szCs w:val="24"/>
        </w:rPr>
        <w:t>онтрольно-счетн</w:t>
      </w:r>
      <w:r w:rsidR="00637CD6" w:rsidRPr="009B7A43">
        <w:rPr>
          <w:rFonts w:ascii="Times New Roman" w:hAnsi="Times New Roman" w:cs="Times New Roman"/>
          <w:sz w:val="24"/>
          <w:szCs w:val="24"/>
        </w:rPr>
        <w:t>ая комиссия</w:t>
      </w:r>
      <w:r w:rsidR="00441C23" w:rsidRPr="009B7A43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внешнего муниципального финансового контроля городского округа город Михайловка Волгоградской области, обладает организационной и функциональной независимостью и осуществляет свою деятельность самостоятельно </w:t>
      </w:r>
      <w:r w:rsidR="00941ABF" w:rsidRPr="009B7A43">
        <w:rPr>
          <w:rFonts w:ascii="Times New Roman" w:hAnsi="Times New Roman" w:cs="Times New Roman"/>
          <w:sz w:val="24"/>
          <w:szCs w:val="24"/>
        </w:rPr>
        <w:t>(ст. 1 Положения о к</w:t>
      </w:r>
      <w:r w:rsidR="00441C23" w:rsidRPr="009B7A4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941ABF" w:rsidRPr="009B7A43">
        <w:rPr>
          <w:rFonts w:ascii="Times New Roman" w:hAnsi="Times New Roman" w:cs="Times New Roman"/>
          <w:sz w:val="24"/>
          <w:szCs w:val="24"/>
        </w:rPr>
        <w:t>комиссии</w:t>
      </w:r>
      <w:r w:rsidR="009B7A43">
        <w:rPr>
          <w:rFonts w:ascii="Times New Roman" w:hAnsi="Times New Roman" w:cs="Times New Roman"/>
          <w:sz w:val="24"/>
          <w:szCs w:val="24"/>
        </w:rPr>
        <w:t>). Полномочия к</w:t>
      </w:r>
      <w:r w:rsidR="00441C23" w:rsidRPr="009B7A43">
        <w:rPr>
          <w:rFonts w:ascii="Times New Roman" w:hAnsi="Times New Roman" w:cs="Times New Roman"/>
          <w:sz w:val="24"/>
          <w:szCs w:val="24"/>
        </w:rPr>
        <w:t>онтрольно-счетной комиссии определены Бюджетным кодексом РФ, Федеральным законом № 6-ФЗ, Уставом городского округа город Михайловка Волгоградской области, Положением о контрольно-счетной комиссии, иными федеральными законами и нормативными правовыми актами Российской Федерации и Волгоградской области, правовыми актами городского округа город Михайловка Волгоградской области. Контрольно-счетная комиссия  является полноправным участником бюджетного процесса в городском округе город Михайловке, обладающим полномочиями для осуществления контроля за средствами бюджета</w:t>
      </w:r>
      <w:r w:rsidRPr="009B7A43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</w:t>
      </w:r>
      <w:r w:rsidR="00441C23" w:rsidRPr="009B7A43">
        <w:rPr>
          <w:rFonts w:ascii="Times New Roman" w:hAnsi="Times New Roman" w:cs="Times New Roman"/>
          <w:sz w:val="24"/>
          <w:szCs w:val="24"/>
        </w:rPr>
        <w:t>, а также за соблюдением установленного порядка</w:t>
      </w:r>
      <w:r w:rsidR="00441C23" w:rsidRPr="009B7A43">
        <w:t xml:space="preserve"> </w:t>
      </w:r>
      <w:r w:rsidR="00441C23" w:rsidRPr="009B7A43">
        <w:rPr>
          <w:rFonts w:ascii="Times New Roman" w:hAnsi="Times New Roman" w:cs="Times New Roman"/>
          <w:sz w:val="24"/>
          <w:szCs w:val="24"/>
        </w:rPr>
        <w:t xml:space="preserve">управления и распоряжения муниципальной собственностью </w:t>
      </w:r>
      <w:r w:rsidRPr="009B7A43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441C23" w:rsidRPr="009B7A43">
        <w:rPr>
          <w:rFonts w:ascii="Times New Roman" w:hAnsi="Times New Roman" w:cs="Times New Roman"/>
          <w:sz w:val="24"/>
          <w:szCs w:val="24"/>
        </w:rPr>
        <w:t>.</w:t>
      </w:r>
      <w:r w:rsidR="00441C23" w:rsidRPr="009B7A43">
        <w:t xml:space="preserve"> </w:t>
      </w:r>
    </w:p>
    <w:p w:rsidR="00173FE8" w:rsidRPr="009B7A43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ab/>
        <w:t>Деятельность контрольно-счетной комиссии осуществляется на основании принципов законности, объективности и гласности.</w:t>
      </w:r>
    </w:p>
    <w:p w:rsidR="00F54E94" w:rsidRPr="009B7A43" w:rsidRDefault="00F54E94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9B7A43" w:rsidRDefault="009919EF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контрольных мероприятий</w:t>
      </w:r>
    </w:p>
    <w:p w:rsidR="00FB2086" w:rsidRPr="009B7A43" w:rsidRDefault="00327884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3B37AE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95" w:rsidRPr="009B7A4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Контрольно-счетная комиссия осуществляла свою деятельность на основе плана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>, который</w:t>
      </w:r>
      <w:r w:rsidR="00A01B13" w:rsidRPr="009B7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со ст.</w:t>
      </w:r>
      <w:r w:rsidR="006B1E3C" w:rsidRPr="009B7A43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контрольно-счетной комиссии</w:t>
      </w:r>
      <w:r w:rsidR="00A01B13" w:rsidRPr="009B7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 разработан и утвержден ею самостоятельно</w:t>
      </w:r>
      <w:r w:rsidR="00A02E95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осуществление деятельности контрольно-счетной комиссии строилось с охватом всех полномочий, предусмотренных для органа внешнего муниципального финансового контроля бюджетным законодательством, Ф</w:t>
      </w:r>
      <w:r w:rsidR="00173FE8" w:rsidRPr="009B7A43">
        <w:rPr>
          <w:rFonts w:ascii="Times New Roman" w:eastAsia="Times New Roman" w:hAnsi="Times New Roman" w:cs="Times New Roman"/>
          <w:bCs/>
          <w:sz w:val="24"/>
          <w:szCs w:val="24"/>
        </w:rPr>
        <w:t>едеральным законом  № 6-ФЗ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73F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95" w:rsidRPr="009B7A43">
        <w:rPr>
          <w:rFonts w:ascii="Times New Roman" w:eastAsia="Times New Roman" w:hAnsi="Times New Roman" w:cs="Times New Roman"/>
          <w:bCs/>
          <w:sz w:val="24"/>
          <w:szCs w:val="24"/>
        </w:rPr>
        <w:t>с учетом поруче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ний</w:t>
      </w:r>
      <w:r w:rsidR="00173F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городского округа</w:t>
      </w:r>
      <w:r w:rsidR="00173FE8" w:rsidRPr="009B7A43">
        <w:rPr>
          <w:rFonts w:ascii="Times New Roman" w:eastAsia="Times New Roman" w:hAnsi="Times New Roman" w:cs="Times New Roman"/>
          <w:bCs/>
          <w:sz w:val="24"/>
          <w:szCs w:val="24"/>
        </w:rPr>
        <w:t>, правоохранительных органов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3FE8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>Актуальность и целесообразность включения в план работы на 20</w:t>
      </w:r>
      <w:r w:rsidR="000A57B2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 предложенных мероприятий определял</w:t>
      </w:r>
      <w:r w:rsidR="00A01B13" w:rsidRPr="009B7A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>сь с учетом наличия в рассматриваемых сферах наибольших рисков возник</w:t>
      </w:r>
      <w:r w:rsidR="003E660F" w:rsidRPr="009B7A43">
        <w:rPr>
          <w:rFonts w:ascii="Times New Roman" w:eastAsia="Times New Roman" w:hAnsi="Times New Roman" w:cs="Times New Roman"/>
          <w:sz w:val="24"/>
          <w:szCs w:val="24"/>
        </w:rPr>
        <w:t>новения нарушений и недостатков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>, которые могут прив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>ести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 xml:space="preserve"> к негативным </w:t>
      </w:r>
      <w:r w:rsidR="00541F38" w:rsidRPr="009B7A43">
        <w:rPr>
          <w:rFonts w:ascii="Times New Roman" w:eastAsia="Times New Roman" w:hAnsi="Times New Roman" w:cs="Times New Roman"/>
          <w:sz w:val="24"/>
          <w:szCs w:val="24"/>
        </w:rPr>
        <w:t>последствиям, и с учетом</w:t>
      </w:r>
      <w:r w:rsidR="003E660F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>особенностей истекшего 2020 года</w:t>
      </w:r>
      <w:r w:rsidR="00884143" w:rsidRPr="009B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2DB9"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Контрольно-счетные органы должны быть адаптивны к происходящим изменениям в экономической и социальной сферах регион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A701E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целом 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 xml:space="preserve">и конкретного </w:t>
      </w:r>
      <w:r w:rsidR="00A02DB9" w:rsidRPr="009B7A43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>ого образования</w:t>
      </w:r>
      <w:r w:rsidR="00A02DB9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частности.  </w:t>
      </w:r>
      <w:r w:rsidR="00884143" w:rsidRPr="009B7A43">
        <w:rPr>
          <w:rFonts w:ascii="Times New Roman" w:eastAsia="Times New Roman" w:hAnsi="Times New Roman" w:cs="Times New Roman"/>
          <w:sz w:val="24"/>
          <w:szCs w:val="24"/>
        </w:rPr>
        <w:t>Особенности деятельности комиссии</w:t>
      </w:r>
      <w:r w:rsidR="000752DA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истекшем году</w:t>
      </w:r>
      <w:r w:rsidR="00884143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необходимостью контроля за реализацией хода исполнения</w:t>
      </w:r>
      <w:r w:rsidR="00980BCD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AC6" w:rsidRPr="009B7A43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="00980BCD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проектов, утвержденных в Волгоградской области для достижения целей и задач, обозначенных в Указе Президента РФ от 07.05.2018 № 204 «О национальных целях и стратегических задачах развития Российской Федерации на период до 2024 года</w:t>
      </w:r>
      <w:r w:rsidR="0027347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57B2" w:rsidRPr="009B7A43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A57B2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ограничительных мер в связи с угрозой распространения новой к</w:t>
      </w:r>
      <w:r w:rsidR="00D4783A" w:rsidRPr="009B7A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>ронавирусной инфекции</w:t>
      </w:r>
      <w:r w:rsidR="000A57B2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783A" w:rsidRPr="009B7A43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D4783A" w:rsidRPr="009B7A43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783A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9EF" w:rsidRPr="009B7A43" w:rsidRDefault="00280CD7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B1E3C" w:rsidRPr="009B7A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3FE8" w:rsidRPr="009B7A43">
        <w:rPr>
          <w:rFonts w:ascii="Times New Roman" w:eastAsia="Times New Roman" w:hAnsi="Times New Roman" w:cs="Times New Roman"/>
          <w:sz w:val="24"/>
          <w:szCs w:val="24"/>
        </w:rPr>
        <w:t>онтрольно-счетная к</w:t>
      </w:r>
      <w:r w:rsidR="00E7249F" w:rsidRPr="009B7A43">
        <w:rPr>
          <w:rFonts w:ascii="Times New Roman" w:eastAsia="Times New Roman" w:hAnsi="Times New Roman" w:cs="Times New Roman"/>
          <w:sz w:val="24"/>
          <w:szCs w:val="24"/>
        </w:rPr>
        <w:t>омиссия осуществляла контроль над</w:t>
      </w:r>
      <w:r w:rsidR="00173FE8" w:rsidRPr="009B7A4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9919EF" w:rsidRPr="009B7A43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соответствии с ут</w:t>
      </w:r>
      <w:r w:rsidR="00F635DD" w:rsidRPr="009B7A43">
        <w:rPr>
          <w:rFonts w:ascii="Times New Roman" w:eastAsia="Times New Roman" w:hAnsi="Times New Roman" w:cs="Times New Roman"/>
          <w:bCs/>
          <w:sz w:val="24"/>
          <w:szCs w:val="24"/>
        </w:rPr>
        <w:t>вержденным планом работы, в 20</w:t>
      </w:r>
      <w:r w:rsidR="009A1B82" w:rsidRPr="009B7A4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02A5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году, контрольно-счетной комиссией</w:t>
      </w:r>
      <w:r w:rsidR="00A01B13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95" w:rsidRPr="009B7A43">
        <w:rPr>
          <w:rFonts w:ascii="Times New Roman" w:eastAsia="Times New Roman" w:hAnsi="Times New Roman" w:cs="Times New Roman"/>
          <w:bCs/>
          <w:sz w:val="24"/>
          <w:szCs w:val="24"/>
        </w:rPr>
        <w:t>предусмотрены мероприятия внешнего финансового контроля в част</w:t>
      </w:r>
      <w:r w:rsidR="00502A52" w:rsidRPr="009B7A43">
        <w:rPr>
          <w:rFonts w:ascii="Times New Roman" w:eastAsia="Times New Roman" w:hAnsi="Times New Roman" w:cs="Times New Roman"/>
          <w:bCs/>
          <w:sz w:val="24"/>
          <w:szCs w:val="24"/>
        </w:rPr>
        <w:t>и расходования средств бюджета городского округа город Михайловка в 20</w:t>
      </w:r>
      <w:r w:rsidR="009A1B82" w:rsidRPr="009B7A43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502A5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35DD" w:rsidRPr="009B7A43">
        <w:rPr>
          <w:rFonts w:ascii="Times New Roman" w:eastAsia="Times New Roman" w:hAnsi="Times New Roman" w:cs="Times New Roman"/>
          <w:bCs/>
          <w:sz w:val="24"/>
          <w:szCs w:val="24"/>
        </w:rPr>
        <w:t>и 20</w:t>
      </w:r>
      <w:r w:rsidR="009A1B8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20 </w:t>
      </w:r>
      <w:r w:rsidR="00502A5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годах, обеспечена подготовка заключения на отчет об исполнении </w:t>
      </w:r>
      <w:r w:rsidR="00F635DD" w:rsidRPr="009B7A43">
        <w:rPr>
          <w:rFonts w:ascii="Times New Roman" w:eastAsia="Times New Roman" w:hAnsi="Times New Roman" w:cs="Times New Roman"/>
          <w:bCs/>
          <w:sz w:val="24"/>
          <w:szCs w:val="24"/>
        </w:rPr>
        <w:t>бюджета 201</w:t>
      </w:r>
      <w:r w:rsidR="009A1B82" w:rsidRPr="009B7A4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43780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так </w:t>
      </w:r>
      <w:r w:rsidR="00F635DD" w:rsidRPr="009B7A4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143780" w:rsidRPr="009B7A43">
        <w:rPr>
          <w:rFonts w:ascii="Times New Roman" w:eastAsia="Times New Roman" w:hAnsi="Times New Roman" w:cs="Times New Roman"/>
          <w:bCs/>
          <w:sz w:val="24"/>
          <w:szCs w:val="24"/>
        </w:rPr>
        <w:t>ак</w:t>
      </w:r>
      <w:r w:rsidR="00F635DD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1B82" w:rsidRPr="009B7A43">
        <w:rPr>
          <w:rFonts w:ascii="Times New Roman" w:eastAsia="Times New Roman" w:hAnsi="Times New Roman" w:cs="Times New Roman"/>
          <w:bCs/>
          <w:sz w:val="24"/>
          <w:szCs w:val="24"/>
        </w:rPr>
        <w:t>около 6</w:t>
      </w:r>
      <w:r w:rsidR="00502A52" w:rsidRPr="009B7A43">
        <w:rPr>
          <w:rFonts w:ascii="Times New Roman" w:eastAsia="Times New Roman" w:hAnsi="Times New Roman" w:cs="Times New Roman"/>
          <w:bCs/>
          <w:sz w:val="24"/>
          <w:szCs w:val="24"/>
        </w:rPr>
        <w:t>0% контрольных мероприятий запланированы в рамках внешней проверки отчет</w:t>
      </w:r>
      <w:r w:rsidR="00F635DD" w:rsidRPr="009B7A43">
        <w:rPr>
          <w:rFonts w:ascii="Times New Roman" w:eastAsia="Times New Roman" w:hAnsi="Times New Roman" w:cs="Times New Roman"/>
          <w:bCs/>
          <w:sz w:val="24"/>
          <w:szCs w:val="24"/>
        </w:rPr>
        <w:t>ности об исполнении бюджета 201</w:t>
      </w:r>
      <w:r w:rsidR="009A1B82" w:rsidRPr="009B7A4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02A5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 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Одним из важнейших направлений деятельности контрольно-счетной комиссии является укрепление финансовой дисциплины, анализ эффективности использования муниципальных средств, а, учитывая ограниченность бюджетных ресурсов, и изыскание резервов пополнения доходной части учрежде</w:t>
      </w:r>
      <w:r w:rsidR="00DC4987">
        <w:rPr>
          <w:rFonts w:ascii="Times New Roman" w:eastAsia="Times New Roman" w:hAnsi="Times New Roman" w:cs="Times New Roman"/>
          <w:bCs/>
          <w:sz w:val="24"/>
          <w:szCs w:val="24"/>
        </w:rPr>
        <w:t>ний и бюджета городского округа. П</w:t>
      </w:r>
      <w:r w:rsidR="00F95676" w:rsidRPr="009B7A43">
        <w:rPr>
          <w:rFonts w:ascii="Times New Roman" w:eastAsia="Times New Roman" w:hAnsi="Times New Roman" w:cs="Times New Roman"/>
          <w:bCs/>
          <w:sz w:val="24"/>
          <w:szCs w:val="24"/>
        </w:rPr>
        <w:t>роводимые мероприятия нацелены не только на выявление уже случившихся нарушений, но и на предупреждение их возникновения.</w:t>
      </w:r>
    </w:p>
    <w:p w:rsidR="009919EF" w:rsidRPr="009B7A43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6E07B1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онтрольно-счетная комиссия, в течение отчетного года, посредством реализации предварительного, текущего и последующего ко</w:t>
      </w:r>
      <w:r w:rsidR="009839F1" w:rsidRPr="009B7A43">
        <w:rPr>
          <w:rFonts w:ascii="Times New Roman" w:eastAsia="Times New Roman" w:hAnsi="Times New Roman" w:cs="Times New Roman"/>
          <w:bCs/>
          <w:sz w:val="24"/>
          <w:szCs w:val="24"/>
        </w:rPr>
        <w:t>нтроля, провела и подготовила 3</w:t>
      </w:r>
      <w:r w:rsidR="00317D30" w:rsidRPr="009B7A4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и экспертно-аналитических мероприятий, а именно:</w:t>
      </w:r>
    </w:p>
    <w:p w:rsidR="009919EF" w:rsidRPr="009B7A43" w:rsidRDefault="009919EF" w:rsidP="00F54E9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9A1B8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- 6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мероприятий;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919EF" w:rsidRPr="009B7A43" w:rsidRDefault="009839F1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</w:t>
      </w:r>
      <w:r w:rsidR="00317D30" w:rsidRPr="009B7A43">
        <w:rPr>
          <w:rFonts w:ascii="Times New Roman" w:eastAsia="Times New Roman" w:hAnsi="Times New Roman" w:cs="Times New Roman"/>
          <w:bCs/>
          <w:sz w:val="24"/>
          <w:szCs w:val="24"/>
        </w:rPr>
        <w:t>9 экспертно-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аналитических мероприят</w:t>
      </w:r>
      <w:r w:rsidR="001E49B3" w:rsidRPr="009B7A4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01B13" w:rsidRPr="009B7A43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19EF" w:rsidRPr="009B7A43" w:rsidRDefault="00317D30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- 15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проектов законодательных и иных нормативно-правовых актов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19EF" w:rsidRPr="009B7A43" w:rsidRDefault="009839F1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20</w:t>
      </w:r>
      <w:r w:rsidR="00317D30" w:rsidRPr="009B7A4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</w:t>
      </w:r>
      <w:r w:rsidR="003F5E71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мероприятиями внешнего финансового контроля контрольно-счетной комиссии 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охвачено  1</w:t>
      </w:r>
      <w:r w:rsidR="00CB224F" w:rsidRPr="009B7A4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объектов:</w:t>
      </w:r>
    </w:p>
    <w:p w:rsidR="009919EF" w:rsidRPr="009B7A43" w:rsidRDefault="00E45885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- 4 главных ра</w:t>
      </w:r>
      <w:r w:rsidR="00A627DF" w:rsidRPr="009B7A43">
        <w:rPr>
          <w:rFonts w:ascii="Times New Roman" w:eastAsia="Times New Roman" w:hAnsi="Times New Roman" w:cs="Times New Roman"/>
          <w:bCs/>
          <w:sz w:val="24"/>
          <w:szCs w:val="24"/>
        </w:rPr>
        <w:t>спорядителя бюджетных средств (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по тексту </w:t>
      </w:r>
      <w:r w:rsidR="00942A1E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ГРБС)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19EF" w:rsidRPr="009B7A43" w:rsidRDefault="00E45885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17D30" w:rsidRPr="009B7A4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05534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учреждений.</w:t>
      </w:r>
    </w:p>
    <w:p w:rsidR="00835E0A" w:rsidRPr="009B7A43" w:rsidRDefault="00835E0A" w:rsidP="006925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eastAsia="Times New Roman"/>
        </w:rPr>
        <w:t xml:space="preserve">            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реализованных контрольно-счетной комиссией мероприятий одно контрольное мероприятие проведено на основании </w:t>
      </w:r>
      <w:r w:rsidR="00317D30" w:rsidRPr="009B7A43">
        <w:rPr>
          <w:rFonts w:ascii="Times New Roman" w:eastAsia="Times New Roman" w:hAnsi="Times New Roman" w:cs="Times New Roman"/>
          <w:sz w:val="24"/>
          <w:szCs w:val="24"/>
        </w:rPr>
        <w:t xml:space="preserve">требования Михайловского межрайонного прокурора </w:t>
      </w:r>
      <w:r w:rsidR="00426219" w:rsidRPr="009B7A43">
        <w:rPr>
          <w:rFonts w:ascii="Times New Roman" w:eastAsia="Times New Roman" w:hAnsi="Times New Roman" w:cs="Times New Roman"/>
          <w:sz w:val="24"/>
          <w:szCs w:val="24"/>
        </w:rPr>
        <w:t>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в 2019 году»</w:t>
      </w:r>
      <w:r w:rsidR="00CF562A" w:rsidRPr="009B7A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E99" w:rsidRPr="009B7A43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CF562A" w:rsidRPr="009B7A43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экспертно-аналитическое мероприятие </w:t>
      </w:r>
      <w:r w:rsidR="00942A1E" w:rsidRPr="009B7A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6CAC" w:rsidRPr="009B7A4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42A1E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CAC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="00317D30" w:rsidRPr="009B7A43">
        <w:rPr>
          <w:rFonts w:ascii="Times New Roman" w:eastAsia="Times New Roman" w:hAnsi="Times New Roman" w:cs="Times New Roman"/>
          <w:sz w:val="24"/>
          <w:szCs w:val="24"/>
        </w:rPr>
        <w:t>обращения главы городского округа</w:t>
      </w:r>
      <w:r w:rsidR="006925D8"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информацию об исполнении бюджета городского округа город Михайловка за январь-июнь 2020 года,  анализ доходной и расходной части бюджета городского округа город Михайловка Волгоградской области</w:t>
      </w:r>
      <w:r w:rsidR="00317D30" w:rsidRPr="009B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19EF" w:rsidRPr="009B7A43" w:rsidRDefault="009839F1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Всего</w:t>
      </w:r>
      <w:r w:rsidR="00822F1B" w:rsidRPr="009B7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CB224F" w:rsidRPr="009B7A4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05534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="00822F1B" w:rsidRPr="009B7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05534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составлено </w:t>
      </w:r>
      <w:r w:rsidR="00CB224F" w:rsidRPr="009B7A4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актов. </w:t>
      </w:r>
      <w:r w:rsidR="009919EF" w:rsidRPr="009B7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По резул</w:t>
      </w:r>
      <w:r w:rsidR="00822F1B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ьтатам проведенных мероприятий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комиссией выявлены следующие нарушения и недостатки:</w:t>
      </w:r>
    </w:p>
    <w:p w:rsidR="009919EF" w:rsidRPr="009B7A43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="007C30E8" w:rsidRPr="009B7A43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CF260C" w:rsidRPr="009B7A43">
        <w:rPr>
          <w:rFonts w:ascii="Times New Roman" w:eastAsia="Times New Roman" w:hAnsi="Times New Roman" w:cs="Times New Roman"/>
          <w:sz w:val="24"/>
          <w:szCs w:val="24"/>
        </w:rPr>
        <w:t xml:space="preserve">и недостатки </w:t>
      </w:r>
      <w:r w:rsidR="007C30E8" w:rsidRPr="009B7A43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и исполнении бюджета </w:t>
      </w:r>
      <w:r w:rsidR="006D6CBD" w:rsidRPr="009B7A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0E8" w:rsidRPr="009B7A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224F" w:rsidRPr="009B7A43">
        <w:rPr>
          <w:rFonts w:ascii="Times New Roman" w:eastAsia="Times New Roman" w:hAnsi="Times New Roman" w:cs="Times New Roman"/>
          <w:sz w:val="24"/>
          <w:szCs w:val="24"/>
        </w:rPr>
        <w:t>74</w:t>
      </w:r>
      <w:r w:rsidR="00EC0BAA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224F" w:rsidRPr="009B7A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тыс. руб</w:t>
      </w: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9919EF" w:rsidRPr="009B7A43" w:rsidRDefault="00CF260C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361995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6D6CBD" w:rsidRPr="009B7A43">
        <w:rPr>
          <w:rFonts w:ascii="Times New Roman" w:eastAsia="Times New Roman" w:hAnsi="Times New Roman" w:cs="Times New Roman"/>
          <w:sz w:val="24"/>
          <w:szCs w:val="24"/>
        </w:rPr>
        <w:t xml:space="preserve">и недостатки при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ведени</w:t>
      </w:r>
      <w:r w:rsidR="006D6CBD" w:rsidRPr="009B7A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бухгалтерского учета</w:t>
      </w:r>
      <w:r w:rsidR="00EC0BAA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9B3" w:rsidRPr="009B7A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224F" w:rsidRPr="009B7A43">
        <w:rPr>
          <w:rFonts w:ascii="Times New Roman" w:eastAsia="Times New Roman" w:hAnsi="Times New Roman" w:cs="Times New Roman"/>
          <w:sz w:val="24"/>
          <w:szCs w:val="24"/>
        </w:rPr>
        <w:t>704</w:t>
      </w:r>
      <w:r w:rsidR="007C30E8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224F" w:rsidRPr="009B7A4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CB224F" w:rsidRPr="009B7A43" w:rsidRDefault="00CB224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61995" w:rsidRPr="009B7A4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нарушения и недостатки </w:t>
      </w:r>
      <w:r w:rsidR="00963841" w:rsidRPr="009B7A43">
        <w:rPr>
          <w:rFonts w:ascii="Times New Roman" w:eastAsia="Times New Roman" w:hAnsi="Times New Roman" w:cs="Times New Roman"/>
          <w:sz w:val="24"/>
          <w:szCs w:val="24"/>
        </w:rPr>
        <w:t>в сфере управления и распоряжения государственной (муниципальной) собственностью – 1641,5 тыс. руб.;</w:t>
      </w:r>
    </w:p>
    <w:p w:rsidR="009919EF" w:rsidRPr="009B7A43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- нарушения при осуществлении м</w:t>
      </w:r>
      <w:r w:rsidR="00CB224F" w:rsidRPr="009B7A43">
        <w:rPr>
          <w:rFonts w:ascii="Times New Roman" w:eastAsia="Times New Roman" w:hAnsi="Times New Roman" w:cs="Times New Roman"/>
          <w:sz w:val="24"/>
          <w:szCs w:val="24"/>
        </w:rPr>
        <w:t xml:space="preserve">униципальных закупок </w:t>
      </w:r>
      <w:r w:rsidR="0063150B" w:rsidRPr="009B7A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224F" w:rsidRPr="009B7A43">
        <w:rPr>
          <w:rFonts w:ascii="Times New Roman" w:eastAsia="Times New Roman" w:hAnsi="Times New Roman" w:cs="Times New Roman"/>
          <w:sz w:val="24"/>
          <w:szCs w:val="24"/>
        </w:rPr>
        <w:t xml:space="preserve"> 6068</w:t>
      </w:r>
      <w:r w:rsidR="00A627DF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224F" w:rsidRPr="009B7A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919EF" w:rsidRPr="009B7A43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Итого, по результатам проведенных проверок, выяв</w:t>
      </w:r>
      <w:r w:rsidR="007C30E8" w:rsidRPr="009B7A43">
        <w:rPr>
          <w:rFonts w:ascii="Times New Roman" w:eastAsia="Times New Roman" w:hAnsi="Times New Roman" w:cs="Times New Roman"/>
          <w:sz w:val="24"/>
          <w:szCs w:val="24"/>
        </w:rPr>
        <w:t xml:space="preserve">лено нарушений </w:t>
      </w:r>
      <w:r w:rsidR="00BF5238" w:rsidRPr="009B7A43">
        <w:rPr>
          <w:rFonts w:ascii="Times New Roman" w:eastAsia="Times New Roman" w:hAnsi="Times New Roman" w:cs="Times New Roman"/>
          <w:sz w:val="24"/>
          <w:szCs w:val="24"/>
        </w:rPr>
        <w:t xml:space="preserve">и недостатков </w:t>
      </w:r>
      <w:r w:rsidR="007C30E8" w:rsidRPr="009B7A43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963841" w:rsidRPr="009B7A43">
        <w:rPr>
          <w:rFonts w:ascii="Times New Roman" w:eastAsia="Times New Roman" w:hAnsi="Times New Roman" w:cs="Times New Roman"/>
          <w:sz w:val="24"/>
          <w:szCs w:val="24"/>
        </w:rPr>
        <w:t>8588,4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919EF" w:rsidRPr="009B7A43" w:rsidRDefault="00A627D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контрольных мероприятий </w:t>
      </w:r>
      <w:r w:rsidR="007C30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 решение о направлении </w:t>
      </w:r>
      <w:r w:rsidR="00963841" w:rsidRPr="009B7A4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представлений руководителям проверенных объектов и главе городского о</w:t>
      </w:r>
      <w:r w:rsidR="007C30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круга. </w:t>
      </w:r>
      <w:r w:rsidR="00822F1B" w:rsidRPr="009B7A43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01.01.202</w:t>
      </w:r>
      <w:r w:rsidR="00DC498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22F1B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7C30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63841" w:rsidRPr="009B7A43">
        <w:rPr>
          <w:rFonts w:ascii="Times New Roman" w:eastAsia="Times New Roman" w:hAnsi="Times New Roman" w:cs="Times New Roman"/>
          <w:bCs/>
          <w:sz w:val="24"/>
          <w:szCs w:val="24"/>
        </w:rPr>
        <w:t>два</w:t>
      </w:r>
      <w:r w:rsidR="007C30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представления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сняты с контроля как исполненные. </w:t>
      </w:r>
    </w:p>
    <w:p w:rsidR="009919EF" w:rsidRPr="009B7A43" w:rsidRDefault="00395AB2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5072C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</w:t>
      </w:r>
      <w:r w:rsidR="00F9485A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проведенных мероприятий с предложениями и рекомендациями контро</w:t>
      </w:r>
      <w:r w:rsidR="005072C2" w:rsidRPr="009B7A43">
        <w:rPr>
          <w:rFonts w:ascii="Times New Roman" w:eastAsia="Times New Roman" w:hAnsi="Times New Roman" w:cs="Times New Roman"/>
          <w:bCs/>
          <w:sz w:val="24"/>
          <w:szCs w:val="24"/>
        </w:rPr>
        <w:t>льно-счетной комиссии направляются</w:t>
      </w:r>
      <w:r w:rsidR="00F9485A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органы местного самоуправления гор</w:t>
      </w:r>
      <w:r w:rsidR="00122CEB" w:rsidRPr="009B7A4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9485A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дского округа город Михайловка для принятия соответствующих решений. </w:t>
      </w:r>
    </w:p>
    <w:p w:rsidR="009919EF" w:rsidRPr="009B7A43" w:rsidRDefault="00395AB2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В целях реализации предложений и рекоменда</w:t>
      </w:r>
      <w:r w:rsidR="00822F1B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ций контрольно-счетной комиссии, </w:t>
      </w:r>
      <w:r w:rsidR="001E49B3" w:rsidRPr="009B7A4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дминистр</w:t>
      </w:r>
      <w:r w:rsidR="00EC4B00" w:rsidRPr="009B7A43">
        <w:rPr>
          <w:rFonts w:ascii="Times New Roman" w:eastAsia="Times New Roman" w:hAnsi="Times New Roman" w:cs="Times New Roman"/>
          <w:bCs/>
          <w:sz w:val="24"/>
          <w:szCs w:val="24"/>
        </w:rPr>
        <w:t>ацией  и учреждениями прове</w:t>
      </w:r>
      <w:r w:rsidR="00F947A0" w:rsidRPr="009B7A43">
        <w:rPr>
          <w:rFonts w:ascii="Times New Roman" w:eastAsia="Times New Roman" w:hAnsi="Times New Roman" w:cs="Times New Roman"/>
          <w:bCs/>
          <w:sz w:val="24"/>
          <w:szCs w:val="24"/>
        </w:rPr>
        <w:t>дена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по устранению нарушений в части </w:t>
      </w:r>
      <w:r w:rsidR="00F947A0" w:rsidRPr="009B7A43">
        <w:rPr>
          <w:rFonts w:ascii="Times New Roman" w:eastAsia="Times New Roman" w:hAnsi="Times New Roman" w:cs="Times New Roman"/>
          <w:bCs/>
          <w:sz w:val="24"/>
          <w:szCs w:val="24"/>
        </w:rPr>
        <w:t>ведения б</w:t>
      </w:r>
      <w:r w:rsidR="00EC4B00" w:rsidRPr="009B7A43">
        <w:rPr>
          <w:rFonts w:ascii="Times New Roman" w:eastAsia="Times New Roman" w:hAnsi="Times New Roman" w:cs="Times New Roman"/>
          <w:bCs/>
          <w:sz w:val="24"/>
          <w:szCs w:val="24"/>
        </w:rPr>
        <w:t>юджетно</w:t>
      </w:r>
      <w:r w:rsidR="00F947A0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учета, </w:t>
      </w:r>
      <w:r w:rsidR="00E45885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управления и распоряжения имуществом, что позволит обеспечить сохранность объектов и повысить эффективность их исполь</w:t>
      </w:r>
      <w:r w:rsidR="006D4BED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зования. </w:t>
      </w:r>
      <w:r w:rsidR="00E45885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Л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ица, допустившие нарушения действовавшего законодательства,  привлечены к дисциплинарной ответственности.</w:t>
      </w:r>
    </w:p>
    <w:p w:rsidR="00E45885" w:rsidRPr="009B7A43" w:rsidRDefault="009919EF" w:rsidP="00E4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Calibri" w:hAnsi="Times New Roman" w:cs="Times New Roman"/>
          <w:sz w:val="24"/>
          <w:szCs w:val="24"/>
        </w:rPr>
        <w:t xml:space="preserve">            Контрольно-счетной комиссией во исполнение Соглашения от 17.02.2010 года,  материалы </w:t>
      </w:r>
      <w:r w:rsidR="00122CEB" w:rsidRPr="009B7A43">
        <w:rPr>
          <w:rFonts w:ascii="Times New Roman" w:eastAsia="Calibri" w:hAnsi="Times New Roman" w:cs="Times New Roman"/>
          <w:sz w:val="24"/>
          <w:szCs w:val="24"/>
        </w:rPr>
        <w:t>всех</w:t>
      </w:r>
      <w:r w:rsidRPr="009B7A43">
        <w:rPr>
          <w:rFonts w:ascii="Times New Roman" w:eastAsia="Calibri" w:hAnsi="Times New Roman" w:cs="Times New Roman"/>
          <w:sz w:val="24"/>
          <w:szCs w:val="24"/>
        </w:rPr>
        <w:t xml:space="preserve"> проверок,</w:t>
      </w:r>
      <w:r w:rsidR="007F5236" w:rsidRPr="009B7A43">
        <w:rPr>
          <w:rFonts w:ascii="Times New Roman" w:eastAsia="Calibri" w:hAnsi="Times New Roman" w:cs="Times New Roman"/>
          <w:sz w:val="24"/>
          <w:szCs w:val="24"/>
        </w:rPr>
        <w:t xml:space="preserve"> с общей суммой нарушений  </w:t>
      </w:r>
      <w:r w:rsidR="00F91436" w:rsidRPr="009B7A43">
        <w:rPr>
          <w:rFonts w:ascii="Times New Roman" w:eastAsia="Calibri" w:hAnsi="Times New Roman" w:cs="Times New Roman"/>
          <w:sz w:val="24"/>
          <w:szCs w:val="24"/>
        </w:rPr>
        <w:t>8588,4</w:t>
      </w:r>
      <w:r w:rsidRPr="009B7A43">
        <w:rPr>
          <w:rFonts w:ascii="Times New Roman" w:eastAsia="Calibri" w:hAnsi="Times New Roman" w:cs="Times New Roman"/>
          <w:sz w:val="24"/>
          <w:szCs w:val="24"/>
        </w:rPr>
        <w:t xml:space="preserve"> тыс. руб., направлены в правоохранительные органы для правовой оценки выявленных правонарушений и привлечения виновных должностных лиц к ответственности. По резул</w:t>
      </w:r>
      <w:r w:rsidR="007F5236" w:rsidRPr="009B7A43">
        <w:rPr>
          <w:rFonts w:ascii="Times New Roman" w:eastAsia="Calibri" w:hAnsi="Times New Roman" w:cs="Times New Roman"/>
          <w:sz w:val="24"/>
          <w:szCs w:val="24"/>
        </w:rPr>
        <w:t xml:space="preserve">ьтатам рассмотрения материалов одного </w:t>
      </w:r>
      <w:r w:rsidR="00FB2086" w:rsidRPr="009B7A43">
        <w:rPr>
          <w:rFonts w:ascii="Times New Roman" w:eastAsia="Calibri" w:hAnsi="Times New Roman" w:cs="Times New Roman"/>
          <w:sz w:val="24"/>
          <w:szCs w:val="24"/>
        </w:rPr>
        <w:t xml:space="preserve">контрольного мероприятия </w:t>
      </w:r>
      <w:r w:rsidRPr="009B7A43">
        <w:rPr>
          <w:rFonts w:ascii="Times New Roman" w:eastAsia="Calibri" w:hAnsi="Times New Roman" w:cs="Times New Roman"/>
          <w:sz w:val="24"/>
          <w:szCs w:val="24"/>
        </w:rPr>
        <w:t xml:space="preserve"> Михайловской межрайонной прокуратурой применены меры прокурорского реагирования.</w:t>
      </w:r>
      <w:r w:rsidR="00F91436" w:rsidRPr="009B7A43">
        <w:rPr>
          <w:rFonts w:ascii="Times New Roman" w:eastAsia="Calibri" w:hAnsi="Times New Roman" w:cs="Times New Roman"/>
          <w:sz w:val="24"/>
          <w:szCs w:val="24"/>
        </w:rPr>
        <w:t xml:space="preserve"> Должностное</w:t>
      </w:r>
      <w:r w:rsidR="00E45885" w:rsidRPr="009B7A43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F91436" w:rsidRPr="009B7A43">
        <w:rPr>
          <w:rFonts w:ascii="Times New Roman" w:eastAsia="Times New Roman" w:hAnsi="Times New Roman" w:cs="Times New Roman"/>
          <w:bCs/>
          <w:sz w:val="24"/>
          <w:szCs w:val="24"/>
        </w:rPr>
        <w:t>ицо</w:t>
      </w:r>
      <w:r w:rsidR="00E45885" w:rsidRPr="009B7A43">
        <w:rPr>
          <w:rFonts w:ascii="Times New Roman" w:eastAsia="Times New Roman" w:hAnsi="Times New Roman" w:cs="Times New Roman"/>
          <w:bCs/>
          <w:sz w:val="24"/>
          <w:szCs w:val="24"/>
        </w:rPr>
        <w:t>, допустивш</w:t>
      </w:r>
      <w:r w:rsidR="00F91436" w:rsidRPr="009B7A4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45885" w:rsidRPr="009B7A43">
        <w:rPr>
          <w:rFonts w:ascii="Times New Roman" w:eastAsia="Times New Roman" w:hAnsi="Times New Roman" w:cs="Times New Roman"/>
          <w:bCs/>
          <w:sz w:val="24"/>
          <w:szCs w:val="24"/>
        </w:rPr>
        <w:t>е нарушени</w:t>
      </w:r>
      <w:r w:rsidR="00F91436" w:rsidRPr="009B7A4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45885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действовавшего законодательства,  привлечен</w:t>
      </w:r>
      <w:r w:rsidR="00F91436" w:rsidRPr="009B7A4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45885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административной ответственности.</w:t>
      </w:r>
    </w:p>
    <w:p w:rsidR="009919EF" w:rsidRPr="009B7A43" w:rsidRDefault="00293591" w:rsidP="0029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A627D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органа исполнительной власти, правоохранительных органов и контрольно-счетной комиссии позволяет устранять выявленные нарушения и недостатки, а также  привлечь  к ответственности должностных лиц, виновных в нарушении законодательства.</w:t>
      </w:r>
    </w:p>
    <w:p w:rsidR="008E7C2C" w:rsidRPr="009B7A43" w:rsidRDefault="008E7C2C" w:rsidP="00F54E94">
      <w:pPr>
        <w:autoSpaceDE w:val="0"/>
        <w:autoSpaceDN w:val="0"/>
        <w:adjustRightInd w:val="0"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10C6" w:rsidRPr="009B7A43" w:rsidRDefault="00293591" w:rsidP="00FD10C6">
      <w:pPr>
        <w:tabs>
          <w:tab w:val="left" w:pos="601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задачами Контрольно-счетной комиссии в соответствии с действующим законодательством являются: </w:t>
      </w:r>
    </w:p>
    <w:p w:rsidR="00FD10C6" w:rsidRPr="009B7A43" w:rsidRDefault="00293591" w:rsidP="00FD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- предотвращение и устранение неправомерного и неэффективного использования бюджетных средств и муниципального имущества,</w:t>
      </w:r>
    </w:p>
    <w:p w:rsidR="00FD10C6" w:rsidRPr="009B7A43" w:rsidRDefault="00293591" w:rsidP="00FD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- предотвращение и устранение необоснованного предоставления налоговых и иных льгот и преимуществ, бюджетных кредитов, муниципальных гарантий.</w:t>
      </w:r>
    </w:p>
    <w:p w:rsidR="00E45885" w:rsidRPr="009B7A43" w:rsidRDefault="00E45885" w:rsidP="00E4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919EF" w:rsidRPr="009B7A43" w:rsidRDefault="00293591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AC5CEB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470D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КСК проводится </w:t>
      </w:r>
      <w:r w:rsidR="00274498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внешняя проверка отчета администрации об исполнении бюджета,</w:t>
      </w:r>
      <w:r w:rsidR="00274498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обязательность осуществления которой закреплена нормами Бюджетного кодекса Российской Федерации (ст.</w:t>
      </w:r>
      <w:r w:rsidR="007F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498" w:rsidRPr="009B7A43">
        <w:rPr>
          <w:rFonts w:ascii="Times New Roman" w:eastAsia="Times New Roman" w:hAnsi="Times New Roman" w:cs="Times New Roman"/>
          <w:sz w:val="24"/>
          <w:szCs w:val="24"/>
        </w:rPr>
        <w:t>264.4)</w:t>
      </w:r>
      <w:r w:rsidR="00274498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. В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процессе проведения </w:t>
      </w:r>
      <w:r w:rsidR="00274498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данной проверки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, устанавливается: имеются ли случаи предоставления налоговых и иных льгот, бюджетных кредитов, муниципальных гарантий, и если имеются, обоснованность их предоставления, а также случаи уменьшения доходов, которые</w:t>
      </w:r>
      <w:r w:rsidR="00822F1B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подлежат перечислению в бюджет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подведомственных муниципальных унитарных предприятий и учреждений. Проверкой</w:t>
      </w:r>
      <w:r w:rsidR="00F0515E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, проведенной в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F0515E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F0515E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установлено, чт</w:t>
      </w:r>
      <w:r w:rsidR="00395AB2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о налоговые и иные льготы предоста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влены на основании  Решений Михайловской городской Думы, Налогового кодекса РФ. Бюджетные кредиты и муниципальные гарантии не предоставлялись. Размер отчислений части чистой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 882 «Об установлении размера отчислений части прибыли муниципальных унитарных предприятий, подлежащей перечислению в бюджет городского округа город Михайловка Волгоградской области». Все объекты приватизации включены в план приватизации. Приватизация производилась в рамках реализации Федерального закона от 22.07.2008 № 159-ФЗ, путем проведения аукционов и продажи </w:t>
      </w:r>
      <w:r w:rsidR="00FD10C6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посредством публичного предложения.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рамках  </w:t>
      </w:r>
      <w:r w:rsidR="00274498" w:rsidRPr="009B7A43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внешней проверки отчета об исполнении бюджета за 201</w:t>
      </w:r>
      <w:r w:rsidR="00C51B28" w:rsidRPr="009B7A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2F1B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F2F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проведены проверки бюджетной отчетности 4 главных распорядителей бюджетных средств. </w:t>
      </w:r>
      <w:r w:rsidR="00274498" w:rsidRPr="009B7A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становлено, что данные, представленные в формах отчетности об исполнении бюджета, соответствуют  данным, отраженным в годовой отчетности ГРБС, </w:t>
      </w:r>
      <w:r w:rsidR="00B73038" w:rsidRPr="009B7A43">
        <w:rPr>
          <w:rFonts w:ascii="Times New Roman" w:eastAsia="Times New Roman" w:hAnsi="Times New Roman" w:cs="Times New Roman"/>
          <w:sz w:val="24"/>
          <w:szCs w:val="24"/>
        </w:rPr>
        <w:t>требования, установленные действующим законодательством, соблюдены.</w:t>
      </w:r>
      <w:r w:rsidR="00734B64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083" w:rsidRPr="009B7A43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4C05D8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B64" w:rsidRPr="009B7A43">
        <w:rPr>
          <w:rFonts w:ascii="Times New Roman" w:eastAsia="Times New Roman" w:hAnsi="Times New Roman" w:cs="Times New Roman"/>
          <w:sz w:val="24"/>
          <w:szCs w:val="24"/>
        </w:rPr>
        <w:t>установлены отдельные нарушения и недостатки</w:t>
      </w:r>
      <w:r w:rsidR="0094547E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общих требований к учету и отчетности</w:t>
      </w:r>
      <w:r w:rsidR="00D33083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4B64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D8" w:rsidRPr="009B7A43">
        <w:rPr>
          <w:rFonts w:ascii="Times New Roman" w:eastAsia="Times New Roman" w:hAnsi="Times New Roman" w:cs="Times New Roman"/>
          <w:sz w:val="24"/>
          <w:szCs w:val="24"/>
        </w:rPr>
        <w:t>не повлиявш</w:t>
      </w:r>
      <w:r w:rsidR="00734B64" w:rsidRPr="009B7A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05D8" w:rsidRPr="009B7A43">
        <w:rPr>
          <w:rFonts w:ascii="Times New Roman" w:eastAsia="Times New Roman" w:hAnsi="Times New Roman" w:cs="Times New Roman"/>
          <w:sz w:val="24"/>
          <w:szCs w:val="24"/>
        </w:rPr>
        <w:t xml:space="preserve">е на </w:t>
      </w:r>
      <w:r w:rsidR="0094547E" w:rsidRPr="009B7A43">
        <w:rPr>
          <w:rFonts w:ascii="Times New Roman" w:eastAsia="Times New Roman" w:hAnsi="Times New Roman" w:cs="Times New Roman"/>
          <w:sz w:val="24"/>
          <w:szCs w:val="24"/>
        </w:rPr>
        <w:t>ее достоверность</w:t>
      </w:r>
      <w:r w:rsidR="004C05D8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3038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B64" w:rsidRPr="009B7A43">
        <w:rPr>
          <w:rFonts w:ascii="Times New Roman" w:eastAsia="Times New Roman" w:hAnsi="Times New Roman" w:cs="Times New Roman"/>
          <w:sz w:val="24"/>
          <w:szCs w:val="24"/>
        </w:rPr>
        <w:t>В нарушение пункта 18 Инструкции 191</w:t>
      </w:r>
      <w:r w:rsidR="007F2FB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34B64" w:rsidRPr="009B7A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D33083" w:rsidRPr="009B7A43">
        <w:rPr>
          <w:rFonts w:ascii="Times New Roman" w:eastAsia="Times New Roman" w:hAnsi="Times New Roman" w:cs="Times New Roman"/>
          <w:sz w:val="24"/>
          <w:szCs w:val="24"/>
        </w:rPr>
        <w:t xml:space="preserve">отдельных </w:t>
      </w:r>
      <w:r w:rsidR="00734B64" w:rsidRPr="009B7A43">
        <w:rPr>
          <w:rFonts w:ascii="Times New Roman" w:eastAsia="Times New Roman" w:hAnsi="Times New Roman" w:cs="Times New Roman"/>
          <w:sz w:val="24"/>
          <w:szCs w:val="24"/>
        </w:rPr>
        <w:t>ГРБС имеется дебиторская задолженность по налоговым платежам</w:t>
      </w:r>
      <w:r w:rsidR="00D33083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сумме 28,1 тыс. руб., по причине ошибочного перечисления, что влечет неэффективное использование средств бюджета.</w:t>
      </w:r>
      <w:r w:rsidR="00734B64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6BE" w:rsidRPr="009B7A43">
        <w:rPr>
          <w:rFonts w:ascii="Times New Roman" w:eastAsia="Times New Roman" w:hAnsi="Times New Roman" w:cs="Times New Roman"/>
          <w:sz w:val="24"/>
          <w:szCs w:val="24"/>
        </w:rPr>
        <w:t>Имеется дебиторская задолженность по доходам, наличие которой</w:t>
      </w:r>
      <w:r w:rsidR="00043BFD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приводит к невозможности  в полном объеме оплатить принятые по контрактам и договорам обязательства.</w:t>
      </w:r>
      <w:r w:rsidR="00C466BE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FB6">
        <w:rPr>
          <w:rFonts w:ascii="Times New Roman" w:eastAsia="Times New Roman" w:hAnsi="Times New Roman" w:cs="Times New Roman"/>
          <w:sz w:val="24"/>
          <w:szCs w:val="24"/>
        </w:rPr>
        <w:t>В результате:</w:t>
      </w:r>
      <w:r w:rsidR="0091234A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претензии, предъявляемые за ненадлежащее исполнение обязательств. </w:t>
      </w:r>
      <w:r w:rsidR="00C466BE" w:rsidRPr="009B7A43">
        <w:rPr>
          <w:rFonts w:ascii="Times New Roman" w:eastAsia="Times New Roman" w:hAnsi="Times New Roman" w:cs="Times New Roman"/>
          <w:sz w:val="24"/>
          <w:szCs w:val="24"/>
        </w:rPr>
        <w:t>Расходы, связанные с выполнением судебных решений, не обеспечивающие получение конкретного результата (нерезультативные расходы) в 2019 году составили  470,7 тыс. руб.</w:t>
      </w:r>
      <w:r w:rsidR="00141D1C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D8" w:rsidRPr="009B7A4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контрольных мероприятий оформлены и доведены до сведения руководителей ГРБС 4 акта проверки, и на их основании подготовлено 4 заключения, которые направлены в Михайловскую городскую Думу Волгоградской области. </w:t>
      </w:r>
      <w:r w:rsidR="0029672D" w:rsidRPr="009B7A43">
        <w:rPr>
          <w:rFonts w:ascii="Times New Roman" w:eastAsia="Times New Roman" w:hAnsi="Times New Roman" w:cs="Times New Roman"/>
          <w:sz w:val="24"/>
          <w:szCs w:val="24"/>
        </w:rPr>
        <w:t>Рекомендации контрольно-счетной комиссии</w:t>
      </w:r>
      <w:r w:rsidR="00822F1B" w:rsidRPr="009B7A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672D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повысить результативность работы по сокращению дебиторской задолженности по платежам в бюджет и увеличению доходности муниципального имущества, </w:t>
      </w:r>
      <w:r w:rsidR="006D4BED" w:rsidRPr="009B7A43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29672D" w:rsidRPr="009B7A43">
        <w:rPr>
          <w:rFonts w:ascii="Times New Roman" w:eastAsia="Times New Roman" w:hAnsi="Times New Roman" w:cs="Times New Roman"/>
          <w:sz w:val="24"/>
          <w:szCs w:val="24"/>
        </w:rPr>
        <w:t>выработать меры по сокращению расходов, связанных с оплатой судебных решений.</w:t>
      </w:r>
    </w:p>
    <w:p w:rsidR="009919EF" w:rsidRPr="009B7A43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3591"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3566" w:rsidRPr="009B7A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3591" w:rsidRPr="009B7A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В рамках организации и осуществления контроля за законностью</w:t>
      </w:r>
      <w:r w:rsidR="001E49B3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результативностью (эффективностью и экономностью) использования средств  бюджета</w:t>
      </w:r>
      <w:r w:rsidR="00F70F28" w:rsidRPr="009B7A43">
        <w:rPr>
          <w:rFonts w:ascii="Times New Roman" w:eastAsia="Times New Roman" w:hAnsi="Times New Roman" w:cs="Times New Roman"/>
          <w:sz w:val="24"/>
          <w:szCs w:val="24"/>
        </w:rPr>
        <w:t xml:space="preserve"> и имущества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комиссией</w:t>
      </w:r>
      <w:r w:rsidR="00810A85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141D1C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810A85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проведены </w:t>
      </w:r>
      <w:r w:rsidR="00CC3566" w:rsidRPr="009B7A43">
        <w:rPr>
          <w:rFonts w:ascii="Times New Roman" w:eastAsia="Times New Roman" w:hAnsi="Times New Roman" w:cs="Times New Roman"/>
          <w:sz w:val="24"/>
          <w:szCs w:val="24"/>
        </w:rPr>
        <w:t>следующие проверки</w:t>
      </w:r>
      <w:r w:rsidR="00CB21F8" w:rsidRPr="009B7A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1FDA" w:rsidRPr="009B7A43" w:rsidRDefault="00293591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23081" w:rsidRPr="009B7A43">
        <w:rPr>
          <w:rFonts w:ascii="Times New Roman" w:eastAsia="Times New Roman" w:hAnsi="Times New Roman" w:cs="Times New Roman"/>
          <w:sz w:val="24"/>
          <w:szCs w:val="24"/>
        </w:rPr>
        <w:t>-параллельное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201</w:t>
      </w:r>
      <w:r w:rsidR="00E45BEF" w:rsidRPr="009B7A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3081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71A50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2D2D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FDA" w:rsidRPr="009B7A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41D1C" w:rsidRPr="009B7A43" w:rsidRDefault="00E45BEF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A3025B" w:rsidRPr="009B7A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Аудит в сфере закупок и проверка отдельных вопросов финансово-хозяйственной деятельности муниципального казенного учреждения «Михайловский центр культуры</w:t>
      </w:r>
      <w:r w:rsidR="00A3025B" w:rsidRPr="009B7A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за период с 01.01.2019 по 31.12.2019 и 1 полугодие 2020 год»</w:t>
      </w:r>
      <w:r w:rsidR="00A3025B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1A1" w:rsidRPr="009B7A43" w:rsidRDefault="00FB1FDA" w:rsidP="000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0867" w:rsidRPr="009B7A4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42FA0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1B" w:rsidRPr="009B7A43">
        <w:rPr>
          <w:rFonts w:ascii="Times New Roman" w:eastAsia="Times New Roman" w:hAnsi="Times New Roman" w:cs="Times New Roman"/>
          <w:sz w:val="24"/>
          <w:szCs w:val="24"/>
        </w:rPr>
        <w:t>Объектами благоустройства</w:t>
      </w:r>
      <w:r w:rsidR="00127F52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17CE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127F52" w:rsidRPr="009B7A4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E17CE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году, по муниципальной программе</w:t>
      </w:r>
      <w:r w:rsidR="002C0063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063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«Формирование современной городской среды городского округа город М</w:t>
      </w:r>
      <w:r w:rsidR="00127F52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ихайловка Волгоградской области</w:t>
      </w:r>
      <w:r w:rsidR="002C0063" w:rsidRPr="009B7A4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E17CE" w:rsidRPr="009B7A43">
        <w:rPr>
          <w:rFonts w:ascii="Times New Roman" w:eastAsia="Times New Roman" w:hAnsi="Times New Roman" w:cs="Times New Roman"/>
          <w:sz w:val="24"/>
          <w:szCs w:val="24"/>
        </w:rPr>
        <w:t xml:space="preserve"> являлись </w:t>
      </w:r>
      <w:r w:rsidR="00EF1B29" w:rsidRPr="009B7A43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="007E17CE" w:rsidRPr="009B7A43">
        <w:rPr>
          <w:rFonts w:ascii="Times New Roman" w:eastAsia="Times New Roman" w:hAnsi="Times New Roman" w:cs="Times New Roman"/>
          <w:sz w:val="24"/>
          <w:szCs w:val="24"/>
        </w:rPr>
        <w:t xml:space="preserve"> территории общего пользования в черте го</w:t>
      </w:r>
      <w:r w:rsidR="00EF1B29" w:rsidRPr="009B7A43">
        <w:rPr>
          <w:rFonts w:ascii="Times New Roman" w:eastAsia="Times New Roman" w:hAnsi="Times New Roman" w:cs="Times New Roman"/>
          <w:sz w:val="24"/>
          <w:szCs w:val="24"/>
        </w:rPr>
        <w:t>рода (территория Парка «Победы», привокзальная площадь железнодорожного вокзала по ул. Вокзальная,</w:t>
      </w:r>
      <w:r w:rsidR="007E17CE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сквер </w:t>
      </w:r>
      <w:r w:rsidR="00EF1B29" w:rsidRPr="009B7A43">
        <w:rPr>
          <w:rFonts w:ascii="Times New Roman" w:eastAsia="Times New Roman" w:hAnsi="Times New Roman" w:cs="Times New Roman"/>
          <w:sz w:val="24"/>
          <w:szCs w:val="24"/>
        </w:rPr>
        <w:t>«Молодежный», сквер «Знаний», сквер «Сказка», сквер «Радуга»</w:t>
      </w:r>
      <w:r w:rsidR="007E17CE" w:rsidRPr="009B7A43">
        <w:rPr>
          <w:rFonts w:ascii="Times New Roman" w:eastAsia="Times New Roman" w:hAnsi="Times New Roman" w:cs="Times New Roman"/>
          <w:sz w:val="24"/>
          <w:szCs w:val="24"/>
        </w:rPr>
        <w:t>) и</w:t>
      </w:r>
      <w:r w:rsidR="00B8496E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территории общего пользования </w:t>
      </w:r>
      <w:r w:rsidR="00B8496E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17CE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B29" w:rsidRPr="009B7A43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="00B8496E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пунктах. В целом проверка показала, что средства субсидии в размере </w:t>
      </w:r>
      <w:r w:rsidR="00311079" w:rsidRPr="009B7A43">
        <w:rPr>
          <w:rFonts w:ascii="Times New Roman" w:eastAsia="Times New Roman" w:hAnsi="Times New Roman" w:cs="Times New Roman"/>
          <w:sz w:val="24"/>
          <w:szCs w:val="24"/>
        </w:rPr>
        <w:t>43253,3</w:t>
      </w:r>
      <w:r w:rsidR="00B8496E" w:rsidRPr="009B7A43">
        <w:rPr>
          <w:rFonts w:ascii="Times New Roman" w:eastAsia="Times New Roman" w:hAnsi="Times New Roman" w:cs="Times New Roman"/>
          <w:sz w:val="24"/>
          <w:szCs w:val="24"/>
        </w:rPr>
        <w:t xml:space="preserve"> тыс. руб. израсходованы на оплату фактически выполненных работ по благоустройству общественных территорий. </w:t>
      </w:r>
      <w:r w:rsidR="000521A1" w:rsidRPr="009B7A43">
        <w:rPr>
          <w:rFonts w:ascii="Times New Roman" w:eastAsia="Times New Roman" w:hAnsi="Times New Roman" w:cs="Times New Roman"/>
          <w:sz w:val="24"/>
          <w:szCs w:val="24"/>
        </w:rPr>
        <w:t>Проверкой установлены следующие нарушения и недостатки:</w:t>
      </w:r>
    </w:p>
    <w:p w:rsidR="00DC6F36" w:rsidRPr="009B7A43" w:rsidRDefault="000521A1" w:rsidP="00DC6F3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положений </w:t>
      </w:r>
      <w:r w:rsidR="00A65324" w:rsidRPr="009B7A43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акона №44-ФЗ</w:t>
      </w:r>
      <w:r w:rsidR="00064968" w:rsidRPr="009B7A43">
        <w:rPr>
          <w:rFonts w:ascii="Times New Roman" w:eastAsia="Times New Roman" w:hAnsi="Times New Roman" w:cs="Times New Roman"/>
          <w:sz w:val="24"/>
          <w:szCs w:val="24"/>
        </w:rPr>
        <w:t xml:space="preserve"> ч.13.1 ст.34 и ч.1 ст.94 при реализации мероприятий по формированию современной городской среды стоимостью </w:t>
      </w:r>
      <w:r w:rsidR="00A65324" w:rsidRPr="009B7A43">
        <w:rPr>
          <w:rFonts w:ascii="Times New Roman" w:eastAsia="Times New Roman" w:hAnsi="Times New Roman" w:cs="Times New Roman"/>
          <w:sz w:val="24"/>
          <w:szCs w:val="24"/>
        </w:rPr>
        <w:t>6068,1</w:t>
      </w:r>
      <w:r w:rsidR="00DC6F36" w:rsidRPr="009B7A43">
        <w:rPr>
          <w:rFonts w:ascii="Times New Roman" w:eastAsia="Times New Roman" w:hAnsi="Times New Roman" w:cs="Times New Roman"/>
          <w:sz w:val="24"/>
          <w:szCs w:val="24"/>
        </w:rPr>
        <w:t xml:space="preserve"> тыс. руб. (оплата выполненных работ произведена с нарушением срока, работы по благоустройству 6 общественных территорий приняты с </w:t>
      </w:r>
      <w:r w:rsidR="00A65324" w:rsidRPr="009B7A43">
        <w:rPr>
          <w:rFonts w:ascii="Times New Roman" w:eastAsia="Times New Roman" w:hAnsi="Times New Roman" w:cs="Times New Roman"/>
          <w:sz w:val="24"/>
          <w:szCs w:val="24"/>
        </w:rPr>
        <w:t xml:space="preserve">частичным </w:t>
      </w:r>
      <w:r w:rsidR="00DC6F36" w:rsidRPr="009B7A43">
        <w:rPr>
          <w:rFonts w:ascii="Times New Roman" w:eastAsia="Times New Roman" w:hAnsi="Times New Roman" w:cs="Times New Roman"/>
          <w:sz w:val="24"/>
          <w:szCs w:val="24"/>
        </w:rPr>
        <w:t>несоответствием этих работ условиям контракта)</w:t>
      </w:r>
      <w:r w:rsidR="00E71A50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DC6F36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324" w:rsidRPr="009B7A43" w:rsidRDefault="00DC6F36" w:rsidP="00DC6F3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>Нарушение п.</w:t>
      </w:r>
      <w:r w:rsidR="00C120DB" w:rsidRPr="009B7A43">
        <w:rPr>
          <w:rFonts w:ascii="Times New Roman" w:eastAsia="Times New Roman" w:hAnsi="Times New Roman" w:cs="Times New Roman"/>
          <w:sz w:val="24"/>
          <w:szCs w:val="24"/>
        </w:rPr>
        <w:t xml:space="preserve">п. 4.4 и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120DB" w:rsidRPr="009B7A43">
        <w:rPr>
          <w:rFonts w:ascii="Times New Roman" w:eastAsia="Times New Roman" w:hAnsi="Times New Roman" w:cs="Times New Roman"/>
          <w:sz w:val="24"/>
          <w:szCs w:val="24"/>
        </w:rPr>
        <w:t xml:space="preserve">1 Решения Михайловской городской Думы от 18.11.2011 № 620 «Положение о муниципальной казне городского округа город Михайловка Волгоградской области» </w:t>
      </w:r>
      <w:r w:rsidR="00DC498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120DB" w:rsidRPr="009B7A43">
        <w:rPr>
          <w:rFonts w:ascii="Times New Roman" w:eastAsia="Times New Roman" w:hAnsi="Times New Roman" w:cs="Times New Roman"/>
          <w:sz w:val="24"/>
          <w:szCs w:val="24"/>
        </w:rPr>
        <w:t>в составе муниципальной казны и на балансе администрации городского округа город Михайловка на момент проверки не было  учтено созданное имущество стоимостью 164,1 тыс. руб.</w:t>
      </w:r>
      <w:r w:rsidR="00DC498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14941" w:rsidRPr="009B7A43">
        <w:t xml:space="preserve"> </w:t>
      </w:r>
      <w:r w:rsidR="00314941" w:rsidRPr="009B7A43">
        <w:rPr>
          <w:rFonts w:ascii="Times New Roman" w:hAnsi="Times New Roman" w:cs="Times New Roman"/>
          <w:sz w:val="24"/>
          <w:szCs w:val="24"/>
        </w:rPr>
        <w:t xml:space="preserve">Данные нарушения свидетельствуют о наличии пробелов в нормативной базе городского округа город Михайловка и </w:t>
      </w:r>
      <w:r w:rsidR="00547C39">
        <w:rPr>
          <w:rFonts w:ascii="Times New Roman" w:hAnsi="Times New Roman" w:cs="Times New Roman"/>
          <w:sz w:val="24"/>
          <w:szCs w:val="24"/>
        </w:rPr>
        <w:t xml:space="preserve">об </w:t>
      </w:r>
      <w:r w:rsidR="00314941" w:rsidRPr="009B7A43">
        <w:rPr>
          <w:rFonts w:ascii="Times New Roman" w:hAnsi="Times New Roman" w:cs="Times New Roman"/>
          <w:sz w:val="24"/>
          <w:szCs w:val="24"/>
        </w:rPr>
        <w:t>отсутствии четкого и результативного взаимодействия структурных подразделений администрации</w:t>
      </w:r>
      <w:r w:rsidR="00E71A50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707" w:rsidRPr="009B7A43" w:rsidRDefault="00AA4914" w:rsidP="00DC6F3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Визуальным осмотром выполненных работ </w:t>
      </w:r>
      <w:r w:rsidR="006C726D" w:rsidRPr="009B7A43">
        <w:rPr>
          <w:rFonts w:ascii="Times New Roman" w:eastAsia="Times New Roman" w:hAnsi="Times New Roman" w:cs="Times New Roman"/>
          <w:sz w:val="24"/>
          <w:szCs w:val="24"/>
        </w:rPr>
        <w:t xml:space="preserve">и созданного имущества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установлено повреждение </w:t>
      </w:r>
      <w:r w:rsidR="006C726D" w:rsidRPr="009B7A43">
        <w:rPr>
          <w:rFonts w:ascii="Times New Roman" w:eastAsia="Times New Roman" w:hAnsi="Times New Roman" w:cs="Times New Roman"/>
          <w:sz w:val="24"/>
          <w:szCs w:val="24"/>
        </w:rPr>
        <w:t xml:space="preserve">одного из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6C726D" w:rsidRPr="009B7A4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не позволявшее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>по назначению</w:t>
      </w:r>
      <w:r w:rsidR="006C726D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34B" w:rsidRPr="009B7A43" w:rsidRDefault="00226823" w:rsidP="004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56588" w:rsidRPr="009B7A43">
        <w:rPr>
          <w:rFonts w:ascii="Times New Roman" w:eastAsia="Times New Roman" w:hAnsi="Times New Roman" w:cs="Times New Roman"/>
          <w:sz w:val="24"/>
          <w:szCs w:val="24"/>
        </w:rPr>
        <w:t xml:space="preserve">Часть выявленных нарушений  устранялась сразу в ходе проверки, либо по завершению контрольного мероприятия. </w:t>
      </w:r>
      <w:r w:rsidR="00775939" w:rsidRPr="009B7A43">
        <w:rPr>
          <w:rFonts w:ascii="Times New Roman" w:eastAsia="Times New Roman" w:hAnsi="Times New Roman" w:cs="Times New Roman"/>
          <w:sz w:val="24"/>
          <w:szCs w:val="24"/>
        </w:rPr>
        <w:t>Так, по результатам проверки созданное имущество учтено в составе муниципальной казны и на балансе администрации городского округа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6469" w:rsidRPr="009B7A43">
        <w:rPr>
          <w:rFonts w:ascii="Times New Roman" w:eastAsia="Times New Roman" w:hAnsi="Times New Roman" w:cs="Times New Roman"/>
          <w:sz w:val="24"/>
          <w:szCs w:val="24"/>
        </w:rPr>
        <w:t xml:space="preserve">повреждения у 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E36469" w:rsidRPr="009B7A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469" w:rsidRPr="009B7A43">
        <w:rPr>
          <w:rFonts w:ascii="Times New Roman" w:eastAsia="Times New Roman" w:hAnsi="Times New Roman" w:cs="Times New Roman"/>
          <w:sz w:val="24"/>
          <w:szCs w:val="24"/>
        </w:rPr>
        <w:t>устранены</w:t>
      </w:r>
      <w:r w:rsidR="00775939" w:rsidRPr="009B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0F0" w:rsidRPr="009B7A43">
        <w:rPr>
          <w:rFonts w:ascii="Times New Roman" w:eastAsia="Times New Roman" w:hAnsi="Times New Roman" w:cs="Times New Roman"/>
          <w:sz w:val="24"/>
          <w:szCs w:val="24"/>
        </w:rPr>
        <w:t>Отчет о резу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>льтатах проверки и представления</w:t>
      </w:r>
      <w:r w:rsidR="004A10F0"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направлены в администрацию </w:t>
      </w:r>
      <w:r w:rsidR="00856588" w:rsidRPr="009B7A43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4A10F0" w:rsidRPr="009B7A4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56588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B4083">
        <w:rPr>
          <w:rFonts w:ascii="Times New Roman" w:eastAsia="Times New Roman" w:hAnsi="Times New Roman" w:cs="Times New Roman"/>
          <w:sz w:val="24"/>
          <w:szCs w:val="24"/>
        </w:rPr>
        <w:t>МКУ «ОКС»,</w:t>
      </w:r>
      <w:r w:rsidR="004A10F0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0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5034B" w:rsidRPr="009B7A43">
        <w:rPr>
          <w:rFonts w:ascii="Times New Roman" w:eastAsia="Times New Roman" w:hAnsi="Times New Roman" w:cs="Times New Roman"/>
          <w:sz w:val="24"/>
          <w:szCs w:val="24"/>
        </w:rPr>
        <w:t>атериалы проверки в Михайловскую межрайонную прокуратуру.</w:t>
      </w:r>
      <w:r w:rsidR="0005034B" w:rsidRPr="009B7A43">
        <w:rPr>
          <w:rFonts w:ascii="Times New Roman" w:eastAsia="Calibri" w:hAnsi="Times New Roman" w:cs="Times New Roman"/>
          <w:sz w:val="24"/>
          <w:szCs w:val="24"/>
        </w:rPr>
        <w:t xml:space="preserve"> По результатам рассмотрения </w:t>
      </w:r>
      <w:r w:rsidR="006075A5" w:rsidRPr="009B7A43">
        <w:rPr>
          <w:rFonts w:ascii="Times New Roman" w:eastAsia="Calibri" w:hAnsi="Times New Roman" w:cs="Times New Roman"/>
          <w:sz w:val="24"/>
          <w:szCs w:val="24"/>
        </w:rPr>
        <w:t>представления должностному</w:t>
      </w:r>
      <w:r w:rsidR="0005034B" w:rsidRPr="009B7A43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6075A5" w:rsidRPr="009B7A43">
        <w:rPr>
          <w:rFonts w:ascii="Times New Roman" w:eastAsia="Times New Roman" w:hAnsi="Times New Roman" w:cs="Times New Roman"/>
          <w:bCs/>
          <w:sz w:val="24"/>
          <w:szCs w:val="24"/>
        </w:rPr>
        <w:t>ицу, допустившему</w:t>
      </w:r>
      <w:r w:rsidR="0005034B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нарушения действовавшего законодательства,  </w:t>
      </w:r>
      <w:r w:rsidR="006075A5" w:rsidRPr="009B7A43">
        <w:rPr>
          <w:rFonts w:ascii="Times New Roman" w:eastAsia="Times New Roman" w:hAnsi="Times New Roman" w:cs="Times New Roman"/>
          <w:bCs/>
          <w:sz w:val="24"/>
          <w:szCs w:val="24"/>
        </w:rPr>
        <w:t>вынесено дисциплинарное взыскание</w:t>
      </w:r>
      <w:r w:rsidR="0005034B" w:rsidRPr="009B7A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E198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1982" w:rsidRPr="009B7A43">
        <w:rPr>
          <w:rFonts w:ascii="Times New Roman" w:hAnsi="Times New Roman" w:cs="Times New Roman"/>
          <w:sz w:val="24"/>
          <w:szCs w:val="24"/>
        </w:rPr>
        <w:t xml:space="preserve">Результаты контрольного мероприятия направлены в КСП Волгоградской области для </w:t>
      </w:r>
      <w:r w:rsidR="00E36469" w:rsidRPr="009B7A43">
        <w:rPr>
          <w:rFonts w:ascii="Times New Roman" w:hAnsi="Times New Roman" w:cs="Times New Roman"/>
          <w:sz w:val="24"/>
          <w:szCs w:val="24"/>
        </w:rPr>
        <w:t xml:space="preserve">обобщения и </w:t>
      </w:r>
      <w:r w:rsidR="004E1982" w:rsidRPr="009B7A43">
        <w:rPr>
          <w:rFonts w:ascii="Times New Roman" w:hAnsi="Times New Roman" w:cs="Times New Roman"/>
          <w:sz w:val="24"/>
          <w:szCs w:val="24"/>
        </w:rPr>
        <w:t xml:space="preserve">составления общего отчета о состоянии вопроса </w:t>
      </w:r>
      <w:r w:rsidR="00E36469" w:rsidRPr="009B7A43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E1982" w:rsidRPr="009B7A43">
        <w:rPr>
          <w:rFonts w:ascii="Times New Roman" w:hAnsi="Times New Roman" w:cs="Times New Roman"/>
          <w:sz w:val="24"/>
          <w:szCs w:val="24"/>
        </w:rPr>
        <w:t>по Волгоградской области.</w:t>
      </w:r>
    </w:p>
    <w:p w:rsidR="00B23081" w:rsidRPr="009B7A43" w:rsidRDefault="00FB1FDA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0867" w:rsidRPr="009B7A43">
        <w:rPr>
          <w:rFonts w:ascii="Times New Roman" w:eastAsia="Times New Roman" w:hAnsi="Times New Roman" w:cs="Times New Roman"/>
          <w:sz w:val="24"/>
          <w:szCs w:val="24"/>
        </w:rPr>
        <w:t xml:space="preserve">2.2 Проверкой 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>«Аудит в сфере закупок и проверка отдельных вопросов финансово-хозяйственной деятельности муниципального казенного учреждения «Михайловский центр культуры» за период с 01.01.2019 по 31.12.2019 и 1 полугодие 2020 год</w:t>
      </w:r>
      <w:r w:rsidR="00EB40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75A5" w:rsidRPr="009B7A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D2205" w:rsidRPr="009B7A43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следующее</w:t>
      </w:r>
      <w:r w:rsidR="00A946E6" w:rsidRPr="009B7A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0FA8" w:rsidRPr="009B7A43" w:rsidRDefault="00710E3B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0FA8" w:rsidRPr="009B7A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25FB4" w:rsidRPr="009B7A4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10FA8" w:rsidRPr="009B7A43">
        <w:rPr>
          <w:rFonts w:ascii="Times New Roman" w:eastAsia="Times New Roman" w:hAnsi="Times New Roman" w:cs="Times New Roman"/>
          <w:sz w:val="24"/>
          <w:szCs w:val="24"/>
        </w:rPr>
        <w:t>есоответствие п. 3.6 Устава</w:t>
      </w:r>
      <w:r w:rsidR="002A73E6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FA8" w:rsidRPr="009B7A43">
        <w:rPr>
          <w:rFonts w:ascii="Times New Roman" w:eastAsia="Times New Roman" w:hAnsi="Times New Roman" w:cs="Times New Roman"/>
          <w:sz w:val="24"/>
          <w:szCs w:val="24"/>
        </w:rPr>
        <w:t>МКУ «МЦК», утвержденного постановлением администрации городского округа требованиям п.3 ст.161 БК РФ и п.4 ст.298 ГК РФ в части порядка поступления доходов, полученных от приносящей доход деятельности</w:t>
      </w:r>
      <w:r w:rsidR="00481848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6E6" w:rsidRPr="009B7A43" w:rsidRDefault="00610FA8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2. Нарушение п.51 Инструкции 157н </w:t>
      </w:r>
      <w:r w:rsidR="00481848" w:rsidRPr="009B7A43">
        <w:rPr>
          <w:rFonts w:ascii="Times New Roman" w:eastAsia="Times New Roman" w:hAnsi="Times New Roman" w:cs="Times New Roman"/>
          <w:sz w:val="24"/>
          <w:szCs w:val="24"/>
        </w:rPr>
        <w:t xml:space="preserve">(недостатки </w:t>
      </w:r>
      <w:r w:rsidR="00EB408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F3C2F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848" w:rsidRPr="009B7A43">
        <w:rPr>
          <w:rFonts w:ascii="Times New Roman" w:eastAsia="Times New Roman" w:hAnsi="Times New Roman" w:cs="Times New Roman"/>
          <w:sz w:val="24"/>
          <w:szCs w:val="24"/>
        </w:rPr>
        <w:t xml:space="preserve">оформлении </w:t>
      </w:r>
      <w:r w:rsidR="004F3C2F" w:rsidRPr="009B7A43">
        <w:rPr>
          <w:rFonts w:ascii="Times New Roman" w:eastAsia="Times New Roman" w:hAnsi="Times New Roman" w:cs="Times New Roman"/>
          <w:sz w:val="24"/>
          <w:szCs w:val="24"/>
        </w:rPr>
        <w:t xml:space="preserve">фактов хозяйственной жизни первичными документами </w:t>
      </w:r>
      <w:r w:rsidR="00D27567" w:rsidRPr="009B7A4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25FB4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D27567" w:rsidRPr="009B7A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25FB4" w:rsidRPr="009B7A43">
        <w:rPr>
          <w:rFonts w:ascii="Times New Roman" w:eastAsia="Times New Roman" w:hAnsi="Times New Roman" w:cs="Times New Roman"/>
          <w:sz w:val="24"/>
          <w:szCs w:val="24"/>
        </w:rPr>
        <w:t xml:space="preserve"> 489,3 тыс. руб.</w:t>
      </w:r>
      <w:r w:rsidR="00481848" w:rsidRPr="009B7A43">
        <w:rPr>
          <w:rFonts w:ascii="Times New Roman" w:eastAsia="Times New Roman" w:hAnsi="Times New Roman" w:cs="Times New Roman"/>
          <w:sz w:val="24"/>
          <w:szCs w:val="24"/>
        </w:rPr>
        <w:t>). В ходе проверки данное нарушение устранено</w:t>
      </w:r>
      <w:r w:rsidR="00176A2F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1848" w:rsidRPr="009B7A43" w:rsidRDefault="00646821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3.  </w:t>
      </w:r>
      <w:r w:rsidR="00481848" w:rsidRPr="009B7A43">
        <w:rPr>
          <w:rFonts w:ascii="Times New Roman" w:eastAsia="Times New Roman" w:hAnsi="Times New Roman" w:cs="Times New Roman"/>
          <w:sz w:val="24"/>
          <w:szCs w:val="24"/>
        </w:rPr>
        <w:t>Наличие дебиторской задолженности по доходам от операционной аренды</w:t>
      </w:r>
      <w:r w:rsidR="00125FB4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сумме 4,6 тыс. руб.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и отсутствие мер по взысканию задолженности свидетельствуют о н</w:t>
      </w:r>
      <w:r w:rsidR="00046938" w:rsidRPr="009B7A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эффективности распоряжения имуществом, находящимся в оперативном управлении  Учреждения, что приводит к снижению поступлений доходов в бюджет города;</w:t>
      </w:r>
    </w:p>
    <w:p w:rsidR="00646821" w:rsidRPr="009B7A43" w:rsidRDefault="00646821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  4.</w:t>
      </w:r>
      <w:r w:rsidR="00046938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нарушение постановления администрации городского округа город Михайловка Волгоградской области от 26.07.2012 № 1138 договоры на возмещение расходов по коммунальным услугам в период с 01.01.2019 по 01.07.2020 года Учреждением не заключались. Оплата в виде возмещения коммунальных услуг не производилась</w:t>
      </w:r>
      <w:r w:rsidR="001726E6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6938" w:rsidRPr="009B7A43" w:rsidRDefault="00046938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14D48" w:rsidRPr="009B7A43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278B" w:rsidRPr="009B7A43">
        <w:rPr>
          <w:rFonts w:ascii="Times New Roman" w:eastAsia="Times New Roman" w:hAnsi="Times New Roman" w:cs="Times New Roman"/>
          <w:sz w:val="24"/>
          <w:szCs w:val="24"/>
        </w:rPr>
        <w:t>ыявлены признаки неправомерной</w:t>
      </w:r>
      <w:r w:rsidR="007A6E41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сдачи помещений в аренду. В проверяемом периоде доходы от сдачи в аренду недвижимости в сумме 620,8 тыс. руб. поступили в бюджет городского округа с нарушением п.4 ст.298 ГК РФ, п.3 ст. 161 БК РФ, п.2 ст.24 Федерального закона от 12.01.1996г.  7-ФЗ «О некоммерческих организациях»</w:t>
      </w:r>
      <w:r w:rsidR="001726E6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78B" w:rsidRPr="009B7A43" w:rsidRDefault="002C278B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  6.  В нарушение п.2 ст. 609 ГК РФ, п.</w:t>
      </w:r>
      <w:r w:rsidR="00751E7F" w:rsidRPr="009B7A43">
        <w:rPr>
          <w:rFonts w:ascii="Times New Roman" w:eastAsia="Times New Roman" w:hAnsi="Times New Roman" w:cs="Times New Roman"/>
          <w:sz w:val="24"/>
          <w:szCs w:val="24"/>
        </w:rPr>
        <w:t>2 ст.651 ГК РФ договора аренды зданий и сооружений, заключенные на срок не менее года не зарегистрированы в установленном порядке.</w:t>
      </w:r>
    </w:p>
    <w:p w:rsidR="007A6E41" w:rsidRPr="009B7A43" w:rsidRDefault="007A6E41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14D48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6E6" w:rsidRPr="009B7A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4D48" w:rsidRPr="009B7A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Установлено несоблюдение отдельных требований ТК РФ</w:t>
      </w:r>
      <w:r w:rsidR="002C278B" w:rsidRPr="009B7A43">
        <w:rPr>
          <w:rFonts w:ascii="Times New Roman" w:eastAsia="Times New Roman" w:hAnsi="Times New Roman" w:cs="Times New Roman"/>
          <w:sz w:val="24"/>
          <w:szCs w:val="24"/>
        </w:rPr>
        <w:t xml:space="preserve"> (ст.57 ТК РФ)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54F6"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На момент проведения проверки данное нарушение устранено.</w:t>
      </w:r>
    </w:p>
    <w:p w:rsidR="00444BE3" w:rsidRPr="009B7A43" w:rsidRDefault="00FB1FDA" w:rsidP="0044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0E3B"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44BE3" w:rsidRPr="009B7A4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по результатам </w:t>
      </w:r>
      <w:r w:rsidR="00444BE3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проведенного контрольного мероприятия направлены в администрацию городского округа город Михайловка и МКУ «МЦК» для </w:t>
      </w:r>
      <w:r w:rsidR="0066044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рассмотрения и </w:t>
      </w:r>
      <w:r w:rsidR="00444BE3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принятия </w:t>
      </w:r>
      <w:r w:rsidR="0066044C" w:rsidRPr="009B7A43">
        <w:rPr>
          <w:rFonts w:ascii="Times New Roman" w:eastAsia="Times New Roman" w:hAnsi="Times New Roman" w:cs="Times New Roman"/>
          <w:bCs/>
          <w:sz w:val="24"/>
          <w:szCs w:val="24"/>
        </w:rPr>
        <w:t>мер по устранению выявленных нарушений и недостатков</w:t>
      </w:r>
      <w:r w:rsidR="00444BE3" w:rsidRPr="009B7A43">
        <w:rPr>
          <w:rFonts w:ascii="Times New Roman" w:eastAsia="Times New Roman" w:hAnsi="Times New Roman" w:cs="Times New Roman"/>
          <w:bCs/>
          <w:sz w:val="24"/>
          <w:szCs w:val="24"/>
        </w:rPr>
        <w:t>, которые остаются на контроле контрольно-счетной комиссии. Материалы проверки направлены в Михайловскую межрайонную прокуратуру.</w:t>
      </w:r>
    </w:p>
    <w:p w:rsidR="00395665" w:rsidRPr="009B7A43" w:rsidRDefault="00395665" w:rsidP="00514D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9EF" w:rsidRPr="009B7A43" w:rsidRDefault="00041FA1" w:rsidP="007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16D06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Таким образом, в целях предотвращения в дальнейшем незаконного, нецелевого и неэффективного расходования бюджетных средств, контрольно-счетная комиссия  принимала меры, предусмотренные  законод</w:t>
      </w:r>
      <w:r w:rsidR="00C24DF0" w:rsidRPr="009B7A43">
        <w:rPr>
          <w:rFonts w:ascii="Times New Roman" w:eastAsia="Times New Roman" w:hAnsi="Times New Roman" w:cs="Times New Roman"/>
          <w:sz w:val="24"/>
          <w:szCs w:val="24"/>
        </w:rPr>
        <w:t>ательством. Так, в течение года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отчеты (заключения) о результатах проверок направлялись главе администрации городского о</w:t>
      </w:r>
      <w:r w:rsidR="00B3397E" w:rsidRPr="009B7A43">
        <w:rPr>
          <w:rFonts w:ascii="Times New Roman" w:eastAsia="Times New Roman" w:hAnsi="Times New Roman" w:cs="Times New Roman"/>
          <w:sz w:val="24"/>
          <w:szCs w:val="24"/>
        </w:rPr>
        <w:t xml:space="preserve">круга, </w:t>
      </w:r>
      <w:r w:rsidR="00514D48" w:rsidRPr="009B7A43">
        <w:rPr>
          <w:rFonts w:ascii="Times New Roman" w:eastAsia="Times New Roman" w:hAnsi="Times New Roman" w:cs="Times New Roman"/>
          <w:sz w:val="24"/>
          <w:szCs w:val="24"/>
        </w:rPr>
        <w:t>в Михайловскую городскую Думу Волгоградской области</w:t>
      </w:r>
      <w:r w:rsidR="00B3397E" w:rsidRPr="009B7A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863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3397E" w:rsidRPr="009B7A43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органы.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соглашения с прокуратурой, в правоохранительные органы, повышает результатив</w:t>
      </w:r>
      <w:r w:rsidR="00B3397E" w:rsidRPr="009B7A43">
        <w:rPr>
          <w:rFonts w:ascii="Times New Roman" w:eastAsia="Times New Roman" w:hAnsi="Times New Roman" w:cs="Times New Roman"/>
          <w:sz w:val="24"/>
          <w:szCs w:val="24"/>
        </w:rPr>
        <w:t xml:space="preserve">ность контроля. </w:t>
      </w:r>
    </w:p>
    <w:p w:rsidR="0076165D" w:rsidRPr="009B7A43" w:rsidRDefault="0076165D" w:rsidP="00761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9B7A43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>Аудит в сфере закупок</w:t>
      </w:r>
    </w:p>
    <w:p w:rsidR="009919EF" w:rsidRPr="009B7A43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93BC6" w:rsidRPr="009B7A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олномочия</w:t>
      </w:r>
      <w:r w:rsidR="00D93BC6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аудита в сфере закупок возложены на контрольно-счетные органы статьей</w:t>
      </w:r>
      <w:r w:rsidR="00517344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70F28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6F" w:rsidRPr="009B7A43">
        <w:rPr>
          <w:rFonts w:ascii="Times New Roman" w:eastAsia="Times New Roman" w:hAnsi="Times New Roman" w:cs="Times New Roman"/>
          <w:sz w:val="24"/>
          <w:szCs w:val="24"/>
        </w:rPr>
        <w:t>(далее по тексту -</w:t>
      </w:r>
      <w:r w:rsidR="009817E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6F" w:rsidRPr="009B7A43">
        <w:rPr>
          <w:rFonts w:ascii="Times New Roman" w:eastAsia="Times New Roman" w:hAnsi="Times New Roman" w:cs="Times New Roman"/>
          <w:sz w:val="24"/>
          <w:szCs w:val="24"/>
        </w:rPr>
        <w:t>Закон о контрактной системе)</w:t>
      </w:r>
      <w:r w:rsidR="00D93BC6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C6" w:rsidRPr="009B7A43">
        <w:rPr>
          <w:rFonts w:ascii="Times New Roman" w:eastAsia="Times New Roman" w:hAnsi="Times New Roman" w:cs="Times New Roman"/>
          <w:sz w:val="24"/>
          <w:szCs w:val="24"/>
        </w:rPr>
        <w:t>Контрольно-счетная комиссия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C3A" w:rsidRPr="009B7A43">
        <w:rPr>
          <w:rFonts w:ascii="Times New Roman" w:eastAsia="Times New Roman" w:hAnsi="Times New Roman" w:cs="Times New Roman"/>
          <w:sz w:val="24"/>
          <w:szCs w:val="24"/>
        </w:rPr>
        <w:t xml:space="preserve">оценку эффективности закупок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прово</w:t>
      </w:r>
      <w:r w:rsidR="00862C3A" w:rsidRPr="009B7A43">
        <w:rPr>
          <w:rFonts w:ascii="Times New Roman" w:eastAsia="Times New Roman" w:hAnsi="Times New Roman" w:cs="Times New Roman"/>
          <w:sz w:val="24"/>
          <w:szCs w:val="24"/>
        </w:rPr>
        <w:t xml:space="preserve">дит в процессе других направлений контроля. Вопросы аудита закупок встроены в проверки эффективного и целевого использования бюджетных средств. </w:t>
      </w:r>
      <w:r w:rsidR="00EB280E" w:rsidRPr="009B7A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62C3A" w:rsidRPr="009B7A43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комиссией</w:t>
      </w:r>
      <w:r w:rsidR="00EB280E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2C3A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80E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2020 году, </w:t>
      </w:r>
      <w:r w:rsidR="00862C3A" w:rsidRPr="009B7A43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C78" w:rsidRPr="009B7A43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B3397E" w:rsidRPr="009B7A43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мероприятия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аудита в сфере закупок</w:t>
      </w:r>
      <w:r w:rsidR="008C3863" w:rsidRPr="009B7A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17E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DF0" w:rsidRPr="009B7A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C3863" w:rsidRPr="009B7A43">
        <w:rPr>
          <w:rFonts w:ascii="Times New Roman" w:eastAsia="Times New Roman" w:hAnsi="Times New Roman" w:cs="Times New Roman"/>
          <w:sz w:val="24"/>
          <w:szCs w:val="24"/>
        </w:rPr>
        <w:t>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</w:t>
      </w:r>
      <w:r w:rsidR="00AA6112" w:rsidRPr="009B7A43">
        <w:rPr>
          <w:rFonts w:ascii="Times New Roman" w:eastAsia="Times New Roman" w:hAnsi="Times New Roman" w:cs="Times New Roman"/>
          <w:sz w:val="24"/>
          <w:szCs w:val="24"/>
        </w:rPr>
        <w:t>гоградской области» за 201</w:t>
      </w:r>
      <w:r w:rsidR="00E71A50" w:rsidRPr="009B7A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AA6112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  <w:r w:rsidR="001726E6" w:rsidRPr="009B7A43">
        <w:rPr>
          <w:rFonts w:ascii="Times New Roman" w:eastAsia="Times New Roman" w:hAnsi="Times New Roman" w:cs="Times New Roman"/>
          <w:sz w:val="24"/>
          <w:szCs w:val="24"/>
        </w:rPr>
        <w:t xml:space="preserve"> «Аудит в сфере закупок и проверка отдельных вопросов финансово-хозяйственной деятельности муниципального казенного учреждения «Михайловский центр культуры»</w:t>
      </w:r>
      <w:r w:rsidR="008C3863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623" w:rsidRPr="009B7A43" w:rsidRDefault="00816D06" w:rsidP="0050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По результатам  про</w:t>
      </w:r>
      <w:r w:rsidR="00503623" w:rsidRPr="009B7A43">
        <w:rPr>
          <w:rFonts w:ascii="Times New Roman" w:eastAsia="Times New Roman" w:hAnsi="Times New Roman" w:cs="Times New Roman"/>
          <w:sz w:val="24"/>
          <w:szCs w:val="24"/>
        </w:rPr>
        <w:t xml:space="preserve">веденных мероприятий установлено нарушение </w:t>
      </w:r>
      <w:r w:rsidR="008C3863" w:rsidRPr="009B7A43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4D50F3" w:rsidRPr="009B7A43">
        <w:rPr>
          <w:rFonts w:ascii="Times New Roman" w:eastAsia="Times New Roman" w:hAnsi="Times New Roman" w:cs="Times New Roman"/>
          <w:sz w:val="24"/>
          <w:szCs w:val="24"/>
        </w:rPr>
        <w:t>онодательства  о закупках (ч.13.1 ст. 34 Закона 44-ФЗ, ч.1 ст.94 Закона 44-ФЗ</w:t>
      </w:r>
      <w:r w:rsidR="008C3863" w:rsidRPr="009B7A43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="003E3791" w:rsidRPr="009B7A43">
        <w:rPr>
          <w:rFonts w:ascii="Times New Roman" w:eastAsia="Times New Roman" w:hAnsi="Times New Roman" w:cs="Times New Roman"/>
          <w:sz w:val="24"/>
          <w:szCs w:val="24"/>
        </w:rPr>
        <w:t xml:space="preserve">общую </w:t>
      </w:r>
      <w:r w:rsidR="008C3863" w:rsidRPr="009B7A43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="004D50F3" w:rsidRPr="009B7A43">
        <w:rPr>
          <w:rFonts w:ascii="Times New Roman" w:eastAsia="Times New Roman" w:hAnsi="Times New Roman" w:cs="Times New Roman"/>
          <w:sz w:val="24"/>
          <w:szCs w:val="24"/>
        </w:rPr>
        <w:t>6068</w:t>
      </w:r>
      <w:r w:rsidR="003E3791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0F3" w:rsidRPr="009B7A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3863" w:rsidRPr="009B7A4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61FA2" w:rsidRPr="009B7A43">
        <w:rPr>
          <w:rFonts w:ascii="Times New Roman" w:eastAsia="Times New Roman" w:hAnsi="Times New Roman" w:cs="Times New Roman"/>
          <w:sz w:val="24"/>
          <w:szCs w:val="24"/>
        </w:rPr>
        <w:t>. Результаты контрольных</w:t>
      </w:r>
      <w:r w:rsidR="00503623" w:rsidRPr="009B7A43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861FA2" w:rsidRPr="009B7A4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03623"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направлены в Михайловскую межрайонную прокуратуру.</w:t>
      </w:r>
    </w:p>
    <w:p w:rsidR="002258DC" w:rsidRPr="009B7A43" w:rsidRDefault="002258DC" w:rsidP="0050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EA0" w:rsidRPr="009B7A43" w:rsidRDefault="00210EA0" w:rsidP="00210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экспертно-аналитических мероприятий</w:t>
      </w:r>
    </w:p>
    <w:p w:rsidR="009919EF" w:rsidRPr="009B7A43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162725" w:rsidRPr="009B7A43">
        <w:rPr>
          <w:rFonts w:ascii="Times New Roman" w:eastAsia="Times New Roman" w:hAnsi="Times New Roman" w:cs="Times New Roman"/>
          <w:sz w:val="24"/>
          <w:szCs w:val="24"/>
        </w:rPr>
        <w:t>данного раздела указаны эксп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>ертно-аналитические мероприятия</w:t>
      </w:r>
      <w:r w:rsidR="00162725" w:rsidRPr="009B7A43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которых 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>проводился анализ показателей бюджета. В соответствии со сроками, установленными Положением о бюджетном процессе в городском округе город Мих</w:t>
      </w:r>
      <w:r w:rsidR="009817E9" w:rsidRPr="009B7A43">
        <w:rPr>
          <w:rFonts w:ascii="Times New Roman" w:eastAsia="Times New Roman" w:hAnsi="Times New Roman" w:cs="Times New Roman"/>
          <w:sz w:val="24"/>
          <w:szCs w:val="24"/>
        </w:rPr>
        <w:t xml:space="preserve">айловка Волгоградской области (утверждено 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7E9" w:rsidRPr="009B7A43">
        <w:rPr>
          <w:rFonts w:ascii="Times New Roman" w:eastAsia="Times New Roman" w:hAnsi="Times New Roman" w:cs="Times New Roman"/>
          <w:sz w:val="24"/>
          <w:szCs w:val="24"/>
        </w:rPr>
        <w:t>Решением Михайловской городской Думы Волгоградской обл. от 31.03.2014 N 867</w:t>
      </w:r>
      <w:r w:rsidR="001F2882" w:rsidRPr="009B7A43">
        <w:rPr>
          <w:rFonts w:ascii="Times New Roman" w:eastAsia="Times New Roman" w:hAnsi="Times New Roman" w:cs="Times New Roman"/>
          <w:sz w:val="24"/>
          <w:szCs w:val="24"/>
        </w:rPr>
        <w:t xml:space="preserve">, Решением Михайловской городской Думы Волгоградской обл. от </w:t>
      </w:r>
      <w:r w:rsidR="00E22239" w:rsidRPr="009B7A4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F2882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2239" w:rsidRPr="009B7A4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2882" w:rsidRPr="009B7A4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22239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2882" w:rsidRPr="009B7A43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E22239" w:rsidRPr="009B7A43">
        <w:rPr>
          <w:rFonts w:ascii="Times New Roman" w:eastAsia="Times New Roman" w:hAnsi="Times New Roman" w:cs="Times New Roman"/>
          <w:sz w:val="24"/>
          <w:szCs w:val="24"/>
        </w:rPr>
        <w:t>305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1FA2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>-счетной комиссией  подготовлены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19EF" w:rsidRPr="009B7A43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- по отчету об исполнении бюджета</w:t>
      </w:r>
      <w:r w:rsidR="00FE1341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="009817E9" w:rsidRPr="009B7A43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8351B9" w:rsidRPr="009B7A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17E9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0348" w:rsidRPr="009B7A43">
        <w:rPr>
          <w:rFonts w:ascii="Times New Roman" w:eastAsia="Times New Roman" w:hAnsi="Times New Roman" w:cs="Times New Roman"/>
          <w:sz w:val="24"/>
          <w:szCs w:val="24"/>
        </w:rPr>
        <w:t>1 заключение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19EF" w:rsidRPr="009B7A43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1FA2" w:rsidRPr="009B7A4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861FA2" w:rsidRPr="009B7A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решения Михайловской городской Думы «О бюджете городского</w:t>
      </w:r>
      <w:r w:rsidR="00516D6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округа город Михайловка на 202</w:t>
      </w:r>
      <w:r w:rsidR="00D34D72" w:rsidRPr="009B7A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6D6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D34D72" w:rsidRPr="009B7A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6D6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34D72" w:rsidRPr="009B7A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годов» - </w:t>
      </w:r>
      <w:r w:rsidR="00D34D72" w:rsidRPr="009B7A43">
        <w:rPr>
          <w:rFonts w:ascii="Times New Roman" w:eastAsia="Times New Roman" w:hAnsi="Times New Roman" w:cs="Times New Roman"/>
          <w:sz w:val="24"/>
          <w:szCs w:val="24"/>
        </w:rPr>
        <w:t>1 заключение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19EF" w:rsidRPr="009B7A43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1FA2" w:rsidRPr="009B7A4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861FA2" w:rsidRPr="009B7A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решения Михайловской городской Думы «О внесении изменений в решение М</w:t>
      </w:r>
      <w:r w:rsidR="00FE1341" w:rsidRPr="009B7A43">
        <w:rPr>
          <w:rFonts w:ascii="Times New Roman" w:eastAsia="Times New Roman" w:hAnsi="Times New Roman" w:cs="Times New Roman"/>
          <w:sz w:val="24"/>
          <w:szCs w:val="24"/>
        </w:rPr>
        <w:t>ихайловской городской Думы от 2</w:t>
      </w:r>
      <w:r w:rsidR="00EB40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1341" w:rsidRPr="009B7A43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EB40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E1341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B4083">
        <w:rPr>
          <w:rFonts w:ascii="Times New Roman" w:eastAsia="Times New Roman" w:hAnsi="Times New Roman" w:cs="Times New Roman"/>
          <w:sz w:val="24"/>
          <w:szCs w:val="24"/>
        </w:rPr>
        <w:t>252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«О бюджете городского</w:t>
      </w:r>
      <w:r w:rsidR="00FE1341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округа город Михайловка на 20</w:t>
      </w:r>
      <w:r w:rsidR="00D34D72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E1341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D34D72" w:rsidRPr="009B7A4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E1341" w:rsidRPr="009B7A4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34D72" w:rsidRPr="009B7A43">
        <w:rPr>
          <w:rFonts w:ascii="Times New Roman" w:eastAsia="Times New Roman" w:hAnsi="Times New Roman" w:cs="Times New Roman"/>
          <w:sz w:val="24"/>
          <w:szCs w:val="24"/>
        </w:rPr>
        <w:t>2 годов» - 3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 xml:space="preserve"> заключени</w:t>
      </w:r>
      <w:r w:rsidR="00861FA2" w:rsidRPr="009B7A4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C0348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0348" w:rsidRPr="009B7A43" w:rsidRDefault="00EC0348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  мониторинг исполнения бюджета городского округа город Михайловка в 2020 году – 4 заключения, в том числе </w:t>
      </w:r>
      <w:r w:rsidR="00EB280E" w:rsidRPr="009B7A43">
        <w:rPr>
          <w:rFonts w:ascii="Times New Roman" w:eastAsia="Times New Roman" w:hAnsi="Times New Roman" w:cs="Times New Roman"/>
          <w:sz w:val="24"/>
          <w:szCs w:val="24"/>
        </w:rPr>
        <w:t>2 по результатам тематических мероприятий, проведенных на  основании обращения главы городского округа</w:t>
      </w:r>
      <w:r w:rsidR="006D7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086" w:rsidRPr="009B7A43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>В теч</w:t>
      </w:r>
      <w:r w:rsidR="002B56DC" w:rsidRPr="009B7A43">
        <w:rPr>
          <w:rFonts w:ascii="Times New Roman" w:eastAsia="Times New Roman" w:hAnsi="Times New Roman" w:cs="Times New Roman"/>
          <w:sz w:val="24"/>
          <w:szCs w:val="24"/>
        </w:rPr>
        <w:t>ение отчетного периода проводили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2B56DC" w:rsidRPr="009B7A43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6DC" w:rsidRPr="009B7A43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732086" w:rsidRPr="009B7A43">
        <w:rPr>
          <w:rFonts w:ascii="Times New Roman" w:eastAsia="Times New Roman" w:hAnsi="Times New Roman" w:cs="Times New Roman"/>
          <w:sz w:val="24"/>
          <w:szCs w:val="24"/>
        </w:rPr>
        <w:t>муниципальных правовых актов городского округа, в части, касающейся доходных исто</w:t>
      </w:r>
      <w:r w:rsidR="00D51CA5" w:rsidRPr="009B7A43">
        <w:rPr>
          <w:rFonts w:ascii="Times New Roman" w:eastAsia="Times New Roman" w:hAnsi="Times New Roman" w:cs="Times New Roman"/>
          <w:sz w:val="24"/>
          <w:szCs w:val="24"/>
        </w:rPr>
        <w:t>чников и расходных обязательств. Контрольно-</w:t>
      </w:r>
      <w:r w:rsidR="002B56DC" w:rsidRPr="009B7A43">
        <w:rPr>
          <w:rFonts w:ascii="Times New Roman" w:eastAsia="Times New Roman" w:hAnsi="Times New Roman" w:cs="Times New Roman"/>
          <w:sz w:val="24"/>
          <w:szCs w:val="24"/>
        </w:rPr>
        <w:t>счетной комиссией подготовлено 1</w:t>
      </w:r>
      <w:r w:rsidR="00D34D72" w:rsidRPr="009B7A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56DC" w:rsidRPr="009B7A43">
        <w:rPr>
          <w:rFonts w:ascii="Times New Roman" w:eastAsia="Times New Roman" w:hAnsi="Times New Roman" w:cs="Times New Roman"/>
          <w:sz w:val="24"/>
          <w:szCs w:val="24"/>
        </w:rPr>
        <w:t xml:space="preserve"> заключений</w:t>
      </w:r>
      <w:r w:rsidR="00D51CA5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38" w:rsidRPr="009B7A43" w:rsidRDefault="00B80138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В ходе проведения тематических мероприятий комиссия в своих заключениях обращала внимание:</w:t>
      </w:r>
    </w:p>
    <w:p w:rsidR="00B80138" w:rsidRPr="009B7A43" w:rsidRDefault="00B80138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-на планирование средств бюджета;</w:t>
      </w:r>
    </w:p>
    <w:p w:rsidR="007A0E9A" w:rsidRPr="009B7A43" w:rsidRDefault="00B80138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-на риски неэффективного</w:t>
      </w:r>
      <w:r w:rsidR="007A0E9A" w:rsidRPr="009B7A4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(неиспользования) муниципального имущества;</w:t>
      </w:r>
    </w:p>
    <w:p w:rsidR="00F4445D" w:rsidRPr="009B7A43" w:rsidRDefault="007A0E9A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-на риски не</w:t>
      </w:r>
      <w:r w:rsidR="00450352" w:rsidRPr="009B7A43">
        <w:rPr>
          <w:rFonts w:ascii="Times New Roman" w:eastAsia="Times New Roman" w:hAnsi="Times New Roman" w:cs="Times New Roman"/>
          <w:sz w:val="24"/>
          <w:szCs w:val="24"/>
        </w:rPr>
        <w:t>исполн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="00450352" w:rsidRPr="009B7A43">
        <w:rPr>
          <w:rFonts w:ascii="Times New Roman" w:eastAsia="Times New Roman" w:hAnsi="Times New Roman" w:cs="Times New Roman"/>
          <w:sz w:val="24"/>
          <w:szCs w:val="24"/>
        </w:rPr>
        <w:t>в полном объеме плановых назначений по ряду доходов</w:t>
      </w:r>
      <w:r w:rsidR="00B82784" w:rsidRPr="009B7A43">
        <w:rPr>
          <w:rFonts w:ascii="Times New Roman" w:eastAsia="Times New Roman" w:hAnsi="Times New Roman" w:cs="Times New Roman"/>
          <w:sz w:val="24"/>
          <w:szCs w:val="24"/>
        </w:rPr>
        <w:t xml:space="preserve"> (ЕНВД, налогу, взимаемому в связи с применением патентной системы</w:t>
      </w:r>
      <w:r w:rsidR="00B13FDA" w:rsidRPr="009B7A43">
        <w:rPr>
          <w:rFonts w:ascii="Times New Roman" w:eastAsia="Times New Roman" w:hAnsi="Times New Roman" w:cs="Times New Roman"/>
          <w:sz w:val="24"/>
          <w:szCs w:val="24"/>
        </w:rPr>
        <w:t>, по доходам от оказания платных услуг</w:t>
      </w:r>
      <w:r w:rsidR="00B82784" w:rsidRPr="009B7A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445D"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0352" w:rsidRPr="009B7A43" w:rsidRDefault="00F4445D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-на превышение плановых назначений</w:t>
      </w:r>
      <w:r w:rsidR="007A0E9A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E6" w:rsidRPr="009B7A43">
        <w:rPr>
          <w:rFonts w:ascii="Times New Roman" w:eastAsia="Times New Roman" w:hAnsi="Times New Roman" w:cs="Times New Roman"/>
          <w:sz w:val="24"/>
          <w:szCs w:val="24"/>
        </w:rPr>
        <w:t>по налоговым и неналоговым платежам</w:t>
      </w:r>
      <w:r w:rsidR="00B13FDA" w:rsidRPr="009B7A43">
        <w:rPr>
          <w:rFonts w:ascii="Times New Roman" w:eastAsia="Times New Roman" w:hAnsi="Times New Roman" w:cs="Times New Roman"/>
          <w:sz w:val="24"/>
          <w:szCs w:val="24"/>
        </w:rPr>
        <w:t xml:space="preserve"> (по единому сельскохозяйственному налогу</w:t>
      </w:r>
      <w:r w:rsidR="00A61563" w:rsidRPr="009B7A43">
        <w:rPr>
          <w:rFonts w:ascii="Times New Roman" w:eastAsia="Times New Roman" w:hAnsi="Times New Roman" w:cs="Times New Roman"/>
          <w:sz w:val="24"/>
          <w:szCs w:val="24"/>
        </w:rPr>
        <w:t>, по прочим доходам от оказания платных услуг)</w:t>
      </w:r>
      <w:r w:rsidR="00555C4F" w:rsidRPr="009B7A43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</w:t>
      </w:r>
    </w:p>
    <w:p w:rsidR="00555C4F" w:rsidRPr="009B7A43" w:rsidRDefault="00555C4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 -определен состав и структура расходов бюджета городского округа.</w:t>
      </w:r>
    </w:p>
    <w:p w:rsidR="00263140" w:rsidRPr="009B7A43" w:rsidRDefault="000752DA" w:rsidP="002631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>Основными п</w:t>
      </w:r>
      <w:r w:rsidR="00A22441" w:rsidRPr="009B7A43">
        <w:rPr>
          <w:rFonts w:ascii="Times New Roman" w:eastAsia="Times New Roman" w:hAnsi="Times New Roman" w:cs="Times New Roman"/>
          <w:sz w:val="24"/>
          <w:szCs w:val="24"/>
        </w:rPr>
        <w:t>ричинами указанных рисков являлись</w:t>
      </w:r>
      <w:r w:rsidR="00263140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следующие факторы:</w:t>
      </w:r>
    </w:p>
    <w:p w:rsidR="00263140" w:rsidRPr="009B7A43" w:rsidRDefault="00263140" w:rsidP="002631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-приостановление (ограничение) деятельности организаций в рамках проводимых мероприятий по противодействию распространению новой коронавирусной инфекции; </w:t>
      </w:r>
    </w:p>
    <w:p w:rsidR="00263140" w:rsidRPr="009B7A43" w:rsidRDefault="00263140" w:rsidP="002631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>-продление сроков уплаты налогов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9EF" w:rsidRPr="009B7A43" w:rsidRDefault="00816D0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>В соответствии  с п.4 р.3 «Экспертно-аналити</w:t>
      </w:r>
      <w:r w:rsidR="009817E9" w:rsidRPr="009B7A43">
        <w:rPr>
          <w:rFonts w:ascii="Times New Roman" w:eastAsia="Times New Roman" w:hAnsi="Times New Roman" w:cs="Times New Roman"/>
          <w:sz w:val="24"/>
          <w:szCs w:val="24"/>
        </w:rPr>
        <w:t>ческая работа» плана работы КСК</w:t>
      </w:r>
      <w:r w:rsidR="00CD144A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отчет об основных показателях деятельности КСК, в январе 20</w:t>
      </w:r>
      <w:r w:rsidR="00103103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817E9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направлен в КСП Волгоградской области.</w:t>
      </w:r>
    </w:p>
    <w:p w:rsidR="009919EF" w:rsidRPr="009B7A43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9B7A43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государственными органами, органами местного самоуправления и муниципальными органами</w:t>
      </w:r>
    </w:p>
    <w:p w:rsidR="009F3400" w:rsidRPr="009B7A43" w:rsidRDefault="009919EF" w:rsidP="00D463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eastAsia="Times New Roman"/>
        </w:rPr>
        <w:t xml:space="preserve">               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7A7086" w:rsidRPr="009B7A43">
        <w:rPr>
          <w:rFonts w:ascii="Times New Roman" w:eastAsia="Times New Roman" w:hAnsi="Times New Roman" w:cs="Times New Roman"/>
          <w:sz w:val="24"/>
          <w:szCs w:val="24"/>
        </w:rPr>
        <w:t>рольно-счетная комиссия являлась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членом </w:t>
      </w:r>
      <w:r w:rsidR="00D34DD8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контрольно-счетных органов Волгоградской области. Для контрольно-счетной комиссии важную роль имеет развитие сотрудничества и взаимодействие по вопросам совершенствования муниципального финансового контроля, взаимного обмена информацией  и опытом с членами </w:t>
      </w:r>
      <w:r w:rsidR="00D34DD8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контрольно-счетных органов Волгоградской области</w:t>
      </w:r>
      <w:r w:rsidR="00D34DD8">
        <w:rPr>
          <w:rFonts w:ascii="Times New Roman" w:eastAsia="Times New Roman" w:hAnsi="Times New Roman" w:cs="Times New Roman"/>
          <w:sz w:val="24"/>
          <w:szCs w:val="24"/>
        </w:rPr>
        <w:t xml:space="preserve"> и Союза муниципальных контрольно-счетных органов в Южном федеральном округе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1833" w:rsidRPr="009B7A43">
        <w:rPr>
          <w:rFonts w:ascii="Times New Roman" w:eastAsia="Times New Roman" w:hAnsi="Times New Roman" w:cs="Times New Roman"/>
          <w:sz w:val="24"/>
          <w:szCs w:val="24"/>
        </w:rPr>
        <w:t>19 октября</w:t>
      </w:r>
      <w:r w:rsidR="00664BAA" w:rsidRPr="009B7A4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61833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4BAA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61833" w:rsidRPr="009B7A43">
        <w:rPr>
          <w:rFonts w:ascii="Times New Roman" w:eastAsia="Times New Roman" w:hAnsi="Times New Roman" w:cs="Times New Roman"/>
          <w:sz w:val="24"/>
          <w:szCs w:val="24"/>
        </w:rPr>
        <w:t>председатель контрольно-счетной комиссии В.Г.</w:t>
      </w:r>
      <w:r w:rsidR="00D05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833" w:rsidRPr="009B7A43">
        <w:rPr>
          <w:rFonts w:ascii="Times New Roman" w:eastAsia="Times New Roman" w:hAnsi="Times New Roman" w:cs="Times New Roman"/>
          <w:sz w:val="24"/>
          <w:szCs w:val="24"/>
        </w:rPr>
        <w:t xml:space="preserve">Гудкова приняла участие в </w:t>
      </w:r>
      <w:r w:rsidR="00C61833" w:rsidRPr="009B7A43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C61833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Общем собрании представительства Союза  муниципальных контрольно-счетных органов в Южном федеральном округе. Впервые</w:t>
      </w:r>
      <w:r w:rsidR="00A64B65" w:rsidRPr="009B7A43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такого уровня, в связи с объявленными ограничениями</w:t>
      </w:r>
      <w:r w:rsidR="003F48D9" w:rsidRPr="009B7A43">
        <w:rPr>
          <w:rFonts w:ascii="Times New Roman" w:eastAsia="Times New Roman" w:hAnsi="Times New Roman" w:cs="Times New Roman"/>
          <w:sz w:val="24"/>
          <w:szCs w:val="24"/>
        </w:rPr>
        <w:t xml:space="preserve"> из-за угрозы распространения новой коронавирусной инфекции (</w:t>
      </w:r>
      <w:r w:rsidR="003F48D9" w:rsidRPr="009B7A43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3F48D9" w:rsidRPr="009B7A43">
        <w:rPr>
          <w:rFonts w:ascii="Times New Roman" w:eastAsia="Times New Roman" w:hAnsi="Times New Roman" w:cs="Times New Roman"/>
          <w:sz w:val="24"/>
          <w:szCs w:val="24"/>
        </w:rPr>
        <w:t>-19)</w:t>
      </w:r>
      <w:r w:rsidR="00A64B65" w:rsidRPr="009B7A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1833" w:rsidRPr="009B7A43">
        <w:rPr>
          <w:rFonts w:ascii="Times New Roman" w:eastAsia="Times New Roman" w:hAnsi="Times New Roman" w:cs="Times New Roman"/>
          <w:sz w:val="24"/>
          <w:szCs w:val="24"/>
        </w:rPr>
        <w:t xml:space="preserve">состоялось в дистанционном формате. </w:t>
      </w:r>
      <w:r w:rsidR="003F48D9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мероприятии приняли участие представители и руководители 62 муниципальных контрольно-счетных органов из Астраханской, Волгоградской, Ростовской областей, Краснодарского края и Республик Калмыкия, Крым. </w:t>
      </w:r>
      <w:r w:rsidR="00896813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участники рассмотрели отчет о деятельности представительства Союза МКСО в ЮФО за 2019 год </w:t>
      </w:r>
      <w:r w:rsidR="000412CB" w:rsidRPr="009B7A43">
        <w:rPr>
          <w:rFonts w:ascii="Times New Roman" w:eastAsia="Times New Roman" w:hAnsi="Times New Roman" w:cs="Times New Roman"/>
          <w:sz w:val="24"/>
          <w:szCs w:val="24"/>
        </w:rPr>
        <w:t xml:space="preserve">и истекший период 2020 года. </w:t>
      </w:r>
      <w:r w:rsidR="003F48D9" w:rsidRPr="009B7A43">
        <w:rPr>
          <w:rFonts w:ascii="Times New Roman" w:eastAsia="Times New Roman" w:hAnsi="Times New Roman" w:cs="Times New Roman"/>
          <w:sz w:val="24"/>
          <w:szCs w:val="24"/>
        </w:rPr>
        <w:t xml:space="preserve">Основным вопросом в работе Собрания стало обсуждение ключевых приоритетов в деятельности МКСО. </w:t>
      </w:r>
      <w:r w:rsidR="00A54504" w:rsidRPr="009B7A43">
        <w:rPr>
          <w:rFonts w:ascii="Times New Roman" w:eastAsia="Times New Roman" w:hAnsi="Times New Roman" w:cs="Times New Roman"/>
          <w:sz w:val="24"/>
          <w:szCs w:val="24"/>
        </w:rPr>
        <w:t xml:space="preserve">Важнейшим приоритетом не только в деятельности МКСО, но и в экономической политике страны является достижение национальных целей и реализация национальных проектов. МКСО активно проводят мероприятия по контролю за ходом их реализации. В этой связи, КСО рекомендуется продолжить осуществлять </w:t>
      </w:r>
      <w:r w:rsidR="00467BB7" w:rsidRPr="009B7A43">
        <w:rPr>
          <w:rFonts w:ascii="Times New Roman" w:eastAsia="Times New Roman" w:hAnsi="Times New Roman" w:cs="Times New Roman"/>
          <w:sz w:val="24"/>
          <w:szCs w:val="24"/>
        </w:rPr>
        <w:t xml:space="preserve">параллельные и совместные </w:t>
      </w:r>
      <w:r w:rsidR="00A54504" w:rsidRPr="009B7A43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контролю муниципальной составляющей региональных проектов. </w:t>
      </w:r>
      <w:r w:rsidR="00D463F5" w:rsidRPr="009B7A4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65756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3400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CD144A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400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рамках взаимодействия</w:t>
      </w:r>
      <w:r w:rsidR="00CD144A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400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3F5" w:rsidRPr="009B7A43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="00467BB7" w:rsidRPr="009B7A43">
        <w:rPr>
          <w:rFonts w:ascii="Times New Roman" w:eastAsia="Times New Roman" w:hAnsi="Times New Roman" w:cs="Times New Roman"/>
          <w:sz w:val="24"/>
          <w:szCs w:val="24"/>
        </w:rPr>
        <w:t>одно параллельное</w:t>
      </w:r>
      <w:r w:rsidR="009F3400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528" w:rsidRPr="009B7A43">
        <w:rPr>
          <w:rFonts w:ascii="Times New Roman" w:eastAsia="Times New Roman" w:hAnsi="Times New Roman" w:cs="Times New Roman"/>
          <w:sz w:val="24"/>
          <w:szCs w:val="24"/>
        </w:rPr>
        <w:t>контрольн</w:t>
      </w:r>
      <w:r w:rsidR="003070E7" w:rsidRPr="009B7A4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C67528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0E7" w:rsidRPr="009B7A43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C67528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3F5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528" w:rsidRPr="009B7A4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463F5" w:rsidRPr="009B7A43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C67528" w:rsidRPr="009B7A43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467BB7" w:rsidRPr="009B7A4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463F5"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направлялись  в КСП Волгоградской области.</w:t>
      </w:r>
    </w:p>
    <w:p w:rsidR="00077D76" w:rsidRPr="009B7A43" w:rsidRDefault="00816D06" w:rsidP="00D463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A7086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67BB7" w:rsidRPr="009B7A43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7A7086" w:rsidRPr="009B7A43">
        <w:rPr>
          <w:rFonts w:ascii="Times New Roman" w:eastAsia="Times New Roman" w:hAnsi="Times New Roman" w:cs="Times New Roman"/>
          <w:sz w:val="24"/>
          <w:szCs w:val="24"/>
        </w:rPr>
        <w:t>бре 20</w:t>
      </w:r>
      <w:r w:rsidR="00467BB7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7086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67BB7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режиме видеоконференции проведен «круглый стол» на тему «Современные направления развития внешнего муниципального финансового контроля. Практика и актуальные вопросы. Опыт КСП г.</w:t>
      </w:r>
      <w:r w:rsidR="007A12C0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BB7" w:rsidRPr="009B7A43">
        <w:rPr>
          <w:rFonts w:ascii="Times New Roman" w:eastAsia="Times New Roman" w:hAnsi="Times New Roman" w:cs="Times New Roman"/>
          <w:sz w:val="24"/>
          <w:szCs w:val="24"/>
        </w:rPr>
        <w:t>Воронежа и других КСО муниципальных образований».</w:t>
      </w:r>
      <w:r w:rsidR="00CE4E86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CA8" w:rsidRPr="009B7A43">
        <w:rPr>
          <w:rFonts w:ascii="Times New Roman" w:eastAsia="Times New Roman" w:hAnsi="Times New Roman" w:cs="Times New Roman"/>
          <w:sz w:val="24"/>
          <w:szCs w:val="24"/>
        </w:rPr>
        <w:t>Участниками круглого стола подняты темы практической деятельности МКСО: от проверок учреждений социальной сферы до аудита в сфере закупок, оценка реализации муниципальных проектов. Выступающими уделено внимание вопросам взаимодействия региональных и муниципальных КСО</w:t>
      </w:r>
      <w:r w:rsidR="00077D76" w:rsidRPr="009B7A43">
        <w:rPr>
          <w:rFonts w:ascii="Times New Roman" w:eastAsia="Times New Roman" w:hAnsi="Times New Roman" w:cs="Times New Roman"/>
          <w:sz w:val="24"/>
          <w:szCs w:val="24"/>
        </w:rPr>
        <w:t>, профессионального развития контролеров. По итогам круглого стола принята резолюция, согласно которой</w:t>
      </w:r>
      <w:r w:rsidR="00D05E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D76" w:rsidRPr="009B7A43">
        <w:rPr>
          <w:rFonts w:ascii="Times New Roman" w:eastAsia="Times New Roman" w:hAnsi="Times New Roman" w:cs="Times New Roman"/>
          <w:sz w:val="24"/>
          <w:szCs w:val="24"/>
        </w:rPr>
        <w:t xml:space="preserve"> для выработки единого подхода к определению нарушений, работа по обмену информацией об актуальных вопросах и проблемах, возникающих на практике, будет продолжена.</w:t>
      </w:r>
    </w:p>
    <w:p w:rsidR="00F152A7" w:rsidRPr="009B7A43" w:rsidRDefault="00816D06" w:rsidP="00D463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152A7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дисциплины.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На постоянной основе</w:t>
      </w:r>
      <w:r w:rsidR="00CD144A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в адрес правоохранительных органов</w:t>
      </w:r>
      <w:r w:rsidR="00CD144A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мероприятий внешнего муниципального контроля. В 20</w:t>
      </w:r>
      <w:r w:rsidR="00077D76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D144A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направлено </w:t>
      </w:r>
      <w:r w:rsidR="00077D76" w:rsidRPr="009B7A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материалов контрольных мероприятий. </w:t>
      </w:r>
      <w:r w:rsidR="004F3B1B" w:rsidRPr="009B7A43">
        <w:rPr>
          <w:rFonts w:ascii="Times New Roman" w:eastAsia="Times New Roman" w:hAnsi="Times New Roman" w:cs="Times New Roman"/>
          <w:sz w:val="24"/>
          <w:szCs w:val="24"/>
        </w:rPr>
        <w:t>По требованию прокурора Михайловской межрайоной прокуратуры, в 20</w:t>
      </w:r>
      <w:r w:rsidR="00077D76" w:rsidRPr="009B7A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3B1B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проведена</w:t>
      </w:r>
      <w:r w:rsidR="004F3B1B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 w:rsidR="00202146" w:rsidRPr="009B7A43">
        <w:rPr>
          <w:rFonts w:ascii="Times New Roman" w:eastAsia="Times New Roman" w:hAnsi="Times New Roman" w:cs="Times New Roman"/>
          <w:sz w:val="24"/>
          <w:szCs w:val="24"/>
        </w:rPr>
        <w:t>соблюдения законодательства при реализации национальных проектов, в том числе федерального проекта «Формирование комфортной городской среды»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2146" w:rsidRPr="009B7A43" w:rsidRDefault="009919EF" w:rsidP="00D34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00F1B"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919EF" w:rsidRPr="009B7A43" w:rsidRDefault="00B00F1B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919EF" w:rsidRPr="009B7A43">
        <w:rPr>
          <w:rFonts w:ascii="Times New Roman" w:eastAsia="Times New Roman" w:hAnsi="Times New Roman" w:cs="Times New Roman"/>
          <w:b/>
          <w:sz w:val="24"/>
          <w:szCs w:val="24"/>
        </w:rPr>
        <w:t>Внутренние вопросы деятельности контрольно-счетной комиссии</w:t>
      </w:r>
    </w:p>
    <w:p w:rsidR="009919EF" w:rsidRPr="009B7A43" w:rsidRDefault="00B04911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Реализуя принцип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гласности контрольно-счетная комиссия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в отчетном году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непрерывно проводила работу по информированию 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своей деятельности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сурсы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>а сайте контрольно-счетной комиссии размещ</w:t>
      </w:r>
      <w:r w:rsidR="00CA5B28" w:rsidRPr="009B7A43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28" w:rsidRPr="009B7A43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проводимых контрольных и экспертно-аналитических мероприятиях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28" w:rsidRPr="009B7A43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B00F1B" w:rsidRPr="009B7A43">
        <w:rPr>
          <w:rFonts w:ascii="Times New Roman" w:eastAsia="Times New Roman" w:hAnsi="Times New Roman" w:cs="Times New Roman"/>
          <w:sz w:val="24"/>
          <w:szCs w:val="24"/>
        </w:rPr>
        <w:t>план работы,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отчеты и иные документы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касающиеся деятельности</w:t>
      </w:r>
      <w:r w:rsidR="00CA5B28" w:rsidRPr="009B7A4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Кроме того, информация о деятельности размещается на стенде контрольно-счетной комиссии. </w:t>
      </w:r>
    </w:p>
    <w:p w:rsidR="009919EF" w:rsidRPr="009B7A43" w:rsidRDefault="00B04911" w:rsidP="00F54E94">
      <w:pPr>
        <w:pStyle w:val="a5"/>
        <w:shd w:val="clear" w:color="auto" w:fill="FFFFFF"/>
        <w:spacing w:before="0" w:beforeAutospacing="0" w:after="0"/>
        <w:jc w:val="both"/>
      </w:pPr>
      <w:r w:rsidRPr="009B7A43">
        <w:t xml:space="preserve">            </w:t>
      </w:r>
      <w:r w:rsidR="009919EF" w:rsidRPr="009B7A43">
        <w:t xml:space="preserve">Кадровая работа </w:t>
      </w:r>
      <w:r w:rsidR="00597663" w:rsidRPr="009B7A43">
        <w:t xml:space="preserve">контрольно-счетной комиссии, в 2020 году, </w:t>
      </w:r>
      <w:r w:rsidR="009919EF" w:rsidRPr="009B7A43">
        <w:t xml:space="preserve">проводилась в соответствии с Федеральным законом № 25-ФЗ  от 02 марта 2007 г. «О муниципальной службе в Российской Федерации», законом Волгоградской области № 1626-ОД от 11 февраля 2008 г. «О некоторых вопросах муниципальной службы в Волгоградской области». </w:t>
      </w:r>
    </w:p>
    <w:p w:rsidR="009919EF" w:rsidRPr="009B7A43" w:rsidRDefault="00B04911" w:rsidP="00F54E94">
      <w:pPr>
        <w:pStyle w:val="a5"/>
        <w:shd w:val="clear" w:color="auto" w:fill="FFFFFF"/>
        <w:spacing w:before="0" w:beforeAutospacing="0" w:after="0"/>
        <w:jc w:val="both"/>
      </w:pPr>
      <w:r w:rsidRPr="009B7A43">
        <w:t xml:space="preserve">            </w:t>
      </w:r>
      <w:r w:rsidR="009919EF" w:rsidRPr="009B7A43">
        <w:t xml:space="preserve">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Все работники имеют высшее образование </w:t>
      </w:r>
      <w:r w:rsidR="00376201">
        <w:t>по экономическим специальностям,</w:t>
      </w:r>
      <w:r w:rsidR="009919EF" w:rsidRPr="009B7A43">
        <w:t xml:space="preserve"> </w:t>
      </w:r>
      <w:r w:rsidR="00376201">
        <w:t>ч</w:t>
      </w:r>
      <w:r w:rsidR="00D34DD8" w:rsidRPr="009B7A43">
        <w:t xml:space="preserve">то касается профессиональных компетенций, </w:t>
      </w:r>
      <w:r w:rsidR="008921B7">
        <w:t xml:space="preserve">в условиях введенных ограничений, </w:t>
      </w:r>
      <w:r w:rsidR="00D34DD8" w:rsidRPr="009B7A43">
        <w:t xml:space="preserve">рекомендуется организовать процесс обучения сотрудников с целью формирования и развития необходимых профессиональных навыков и знаний. Актуально использование различных форм обучения, в том числе дистанционных.  </w:t>
      </w:r>
      <w:r w:rsidR="001F5762" w:rsidRPr="009B7A43">
        <w:t xml:space="preserve">В отчетном году два работника контрольно-счетной комиссии прошли </w:t>
      </w:r>
      <w:r w:rsidR="00745D72" w:rsidRPr="009B7A43">
        <w:t xml:space="preserve">дистанционное </w:t>
      </w:r>
      <w:r w:rsidR="001F5762" w:rsidRPr="009B7A43">
        <w:t>обучение</w:t>
      </w:r>
      <w:r w:rsidR="00AB43C8" w:rsidRPr="009B7A43">
        <w:t xml:space="preserve"> по программе «Контрактная система в сфере закупок товаров, раб</w:t>
      </w:r>
      <w:r w:rsidR="007A4E5E">
        <w:t>от и услуг» в объеме 120 часов</w:t>
      </w:r>
      <w:r w:rsidR="00BC19EC">
        <w:t xml:space="preserve"> и один обязательно-обеспечительные курсы (по охране труда). В истекшем году </w:t>
      </w:r>
      <w:r w:rsidR="007A4E5E">
        <w:t xml:space="preserve">один муниципальный служащий </w:t>
      </w:r>
      <w:r w:rsidR="004E2F6F">
        <w:t>про</w:t>
      </w:r>
      <w:r w:rsidR="007A4E5E">
        <w:t>шел</w:t>
      </w:r>
      <w:r w:rsidR="004E2F6F">
        <w:t xml:space="preserve"> аттестаци</w:t>
      </w:r>
      <w:r w:rsidR="007A4E5E">
        <w:t>ю.</w:t>
      </w:r>
      <w:r w:rsidR="004E2F6F">
        <w:t xml:space="preserve"> </w:t>
      </w:r>
      <w:r w:rsidR="009919EF" w:rsidRPr="009B7A43">
        <w:t>В рамках организации профессионального развития специалист по закупкам принимает участие в вебинарах, по возникающим проблемам/вопросам при работе в подсистеме управления закупками (АЦК).</w:t>
      </w:r>
      <w:r w:rsidR="00376201">
        <w:t xml:space="preserve"> </w:t>
      </w:r>
    </w:p>
    <w:p w:rsidR="009919EF" w:rsidRPr="009B7A43" w:rsidRDefault="009919EF" w:rsidP="005C1E94">
      <w:pPr>
        <w:pStyle w:val="a5"/>
        <w:shd w:val="clear" w:color="auto" w:fill="FFFFFF"/>
        <w:spacing w:before="0" w:beforeAutospacing="0" w:after="0"/>
        <w:jc w:val="both"/>
      </w:pPr>
      <w:r w:rsidRPr="009B7A43">
        <w:rPr>
          <w:lang w:val="en-US"/>
        </w:rPr>
        <w:t> </w:t>
      </w:r>
      <w:r w:rsidR="00B04911" w:rsidRPr="009B7A43">
        <w:t xml:space="preserve">         </w:t>
      </w:r>
      <w:r w:rsidRPr="009B7A43">
        <w:t>В рамках функций и задач по обеспече</w:t>
      </w:r>
      <w:r w:rsidR="00745D72" w:rsidRPr="009B7A43">
        <w:t>нию основной деятельности, в 2020</w:t>
      </w:r>
      <w:r w:rsidRPr="009B7A43">
        <w:t xml:space="preserve"> году,  были проведены процедуры по размещению и внесению изменений в план-график размещения заказов на поставку товаров, выполнение работ, оказание услуг для  нужд контрольно-счетной комиссии. Процедуры закупок проводились с использованием Общероссийского официального сайта.</w:t>
      </w:r>
    </w:p>
    <w:p w:rsidR="007A6944" w:rsidRPr="009B7A43" w:rsidRDefault="007A6944" w:rsidP="005C1E94">
      <w:pPr>
        <w:pStyle w:val="a5"/>
        <w:shd w:val="clear" w:color="auto" w:fill="FFFFFF"/>
        <w:spacing w:before="0" w:beforeAutospacing="0" w:after="0"/>
        <w:jc w:val="both"/>
      </w:pPr>
    </w:p>
    <w:p w:rsidR="005C1E94" w:rsidRPr="009B7A43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C77113" w:rsidRPr="009B7A43" w:rsidRDefault="006B1011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04911" w:rsidRPr="009B7A43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осуществление деятельности комиссии строится на необходимости охвата всех полномочий, определенных бюджетным законодательством и Федеральным законом № 6-ФЗ. </w:t>
      </w:r>
      <w:r w:rsidR="00D3391C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2020 году большое внимание уделялось контролю за ходом реализации на территории городского округа мероприятий региональных проектов. В 2021 году данный контроль остается приоритетным направлением деятельности </w:t>
      </w:r>
      <w:r w:rsidR="00C77113" w:rsidRPr="009B7A43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комиссии,</w:t>
      </w:r>
      <w:r w:rsidR="00D3391C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113" w:rsidRPr="009B7A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3391C" w:rsidRPr="009B7A43">
        <w:rPr>
          <w:rFonts w:ascii="Times New Roman" w:eastAsia="Times New Roman" w:hAnsi="Times New Roman" w:cs="Times New Roman"/>
          <w:sz w:val="24"/>
          <w:szCs w:val="24"/>
        </w:rPr>
        <w:t xml:space="preserve">ри этом указанные мероприятия проводятся совместно с КСП Волгоградской области и завершаются обобщающим анализом результатов контрольных мероприятий для выявления системных недостатков при формировании и исполнении региональных проектов. </w:t>
      </w:r>
    </w:p>
    <w:p w:rsidR="00B04911" w:rsidRPr="00597663" w:rsidRDefault="00C77113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С целью</w:t>
      </w:r>
      <w:r w:rsidR="00B04911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повышения результативности контрольной и экспе</w:t>
      </w:r>
      <w:r w:rsidR="00CD144A" w:rsidRPr="009B7A43">
        <w:rPr>
          <w:rFonts w:ascii="Times New Roman" w:eastAsia="Times New Roman" w:hAnsi="Times New Roman" w:cs="Times New Roman"/>
          <w:sz w:val="24"/>
          <w:szCs w:val="24"/>
        </w:rPr>
        <w:t>ртно-аналитической деятельности</w:t>
      </w:r>
      <w:r w:rsidR="00B04911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продолжится взаимодействие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</w:t>
      </w:r>
      <w:r w:rsidR="00B04911" w:rsidRPr="009B7A43">
        <w:rPr>
          <w:rFonts w:ascii="Times New Roman" w:eastAsia="Times New Roman" w:hAnsi="Times New Roman" w:cs="Times New Roman"/>
          <w:sz w:val="24"/>
          <w:szCs w:val="24"/>
        </w:rPr>
        <w:t>с Михайловской городской Думой Волгоградской области, главой городского округа, и администрацией города</w:t>
      </w:r>
      <w:r w:rsidR="006B1011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911" w:rsidRPr="009B7A43">
        <w:rPr>
          <w:rFonts w:ascii="Times New Roman" w:eastAsia="Times New Roman" w:hAnsi="Times New Roman" w:cs="Times New Roman"/>
          <w:sz w:val="24"/>
          <w:szCs w:val="24"/>
        </w:rPr>
        <w:t>по устранению и профилактике нарушений и недостатков, предотвращению и снижени</w:t>
      </w:r>
      <w:r w:rsidR="006B1011" w:rsidRPr="009B7A43">
        <w:rPr>
          <w:rFonts w:ascii="Times New Roman" w:eastAsia="Times New Roman" w:hAnsi="Times New Roman" w:cs="Times New Roman"/>
          <w:sz w:val="24"/>
          <w:szCs w:val="24"/>
        </w:rPr>
        <w:t>ю рисков при исполнении местного бюджета</w:t>
      </w:r>
      <w:r w:rsidR="006E07E2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1011" w:rsidRPr="009B7A43">
        <w:rPr>
          <w:rFonts w:ascii="Times New Roman" w:eastAsia="Times New Roman" w:hAnsi="Times New Roman" w:cs="Times New Roman"/>
          <w:sz w:val="24"/>
          <w:szCs w:val="24"/>
        </w:rPr>
        <w:t xml:space="preserve"> и решении вопросов местного значения. Продолжится участие в деятельности Совета контрольно-счетных органов </w:t>
      </w:r>
      <w:r w:rsidR="006B1011"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Волгоградской области, а также взаимодействие с Михайловской межрайонной прокуратурой в рамках заключенного </w:t>
      </w:r>
      <w:r w:rsidR="006B1011" w:rsidRPr="008A6D1D">
        <w:rPr>
          <w:rFonts w:ascii="Times New Roman" w:eastAsia="Times New Roman" w:hAnsi="Times New Roman" w:cs="Times New Roman"/>
          <w:sz w:val="24"/>
          <w:szCs w:val="24"/>
        </w:rPr>
        <w:t>соглашения.</w:t>
      </w:r>
    </w:p>
    <w:sectPr w:rsidR="00B04911" w:rsidRPr="00597663" w:rsidSect="00A01583">
      <w:footerReference w:type="default" r:id="rId9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99" w:rsidRDefault="00721A99" w:rsidP="00D4653D">
      <w:pPr>
        <w:spacing w:after="0" w:line="240" w:lineRule="auto"/>
      </w:pPr>
      <w:r>
        <w:separator/>
      </w:r>
    </w:p>
  </w:endnote>
  <w:endnote w:type="continuationSeparator" w:id="0">
    <w:p w:rsidR="00721A99" w:rsidRDefault="00721A99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745422"/>
      <w:docPartObj>
        <w:docPartGallery w:val="Page Numbers (Bottom of Page)"/>
        <w:docPartUnique/>
      </w:docPartObj>
    </w:sdtPr>
    <w:sdtEndPr/>
    <w:sdtContent>
      <w:p w:rsidR="00A01583" w:rsidRDefault="00716E45">
        <w:pPr>
          <w:pStyle w:val="a9"/>
          <w:jc w:val="center"/>
        </w:pPr>
        <w:r>
          <w:fldChar w:fldCharType="begin"/>
        </w:r>
        <w:r w:rsidR="004645DA">
          <w:instrText xml:space="preserve"> PAGE   \* MERGEFORMAT </w:instrText>
        </w:r>
        <w:r>
          <w:fldChar w:fldCharType="separate"/>
        </w:r>
        <w:r w:rsidR="006365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99" w:rsidRDefault="00721A99" w:rsidP="00D4653D">
      <w:pPr>
        <w:spacing w:after="0" w:line="240" w:lineRule="auto"/>
      </w:pPr>
      <w:r>
        <w:separator/>
      </w:r>
    </w:p>
  </w:footnote>
  <w:footnote w:type="continuationSeparator" w:id="0">
    <w:p w:rsidR="00721A99" w:rsidRDefault="00721A99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159A5"/>
    <w:multiLevelType w:val="hybridMultilevel"/>
    <w:tmpl w:val="F06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D"/>
    <w:rsid w:val="00001936"/>
    <w:rsid w:val="000042EB"/>
    <w:rsid w:val="00004789"/>
    <w:rsid w:val="000074F5"/>
    <w:rsid w:val="000110A5"/>
    <w:rsid w:val="0001452F"/>
    <w:rsid w:val="00014750"/>
    <w:rsid w:val="000147D0"/>
    <w:rsid w:val="000232BD"/>
    <w:rsid w:val="0002421F"/>
    <w:rsid w:val="00026E4D"/>
    <w:rsid w:val="0002759B"/>
    <w:rsid w:val="00034680"/>
    <w:rsid w:val="00036D81"/>
    <w:rsid w:val="000412CB"/>
    <w:rsid w:val="00041FA1"/>
    <w:rsid w:val="00043BFD"/>
    <w:rsid w:val="0004417D"/>
    <w:rsid w:val="000449E6"/>
    <w:rsid w:val="00045186"/>
    <w:rsid w:val="00046938"/>
    <w:rsid w:val="0005034B"/>
    <w:rsid w:val="00050631"/>
    <w:rsid w:val="000521A1"/>
    <w:rsid w:val="000535E4"/>
    <w:rsid w:val="0006031B"/>
    <w:rsid w:val="0006116F"/>
    <w:rsid w:val="00061CCB"/>
    <w:rsid w:val="00064968"/>
    <w:rsid w:val="00064969"/>
    <w:rsid w:val="0006508E"/>
    <w:rsid w:val="00065C1D"/>
    <w:rsid w:val="00071B76"/>
    <w:rsid w:val="000752DA"/>
    <w:rsid w:val="00075917"/>
    <w:rsid w:val="00077D76"/>
    <w:rsid w:val="00085D21"/>
    <w:rsid w:val="00092608"/>
    <w:rsid w:val="00093117"/>
    <w:rsid w:val="00093298"/>
    <w:rsid w:val="00093B1B"/>
    <w:rsid w:val="000944B4"/>
    <w:rsid w:val="00097DC0"/>
    <w:rsid w:val="000A118E"/>
    <w:rsid w:val="000A4062"/>
    <w:rsid w:val="000A57B2"/>
    <w:rsid w:val="000A58D2"/>
    <w:rsid w:val="000A6524"/>
    <w:rsid w:val="000B0865"/>
    <w:rsid w:val="000B1271"/>
    <w:rsid w:val="000B3463"/>
    <w:rsid w:val="000B562A"/>
    <w:rsid w:val="000B7125"/>
    <w:rsid w:val="000C4294"/>
    <w:rsid w:val="000C7D14"/>
    <w:rsid w:val="000D0FF0"/>
    <w:rsid w:val="000D4B86"/>
    <w:rsid w:val="000D51FC"/>
    <w:rsid w:val="000E0309"/>
    <w:rsid w:val="000E4027"/>
    <w:rsid w:val="000E5D7B"/>
    <w:rsid w:val="00103103"/>
    <w:rsid w:val="00105873"/>
    <w:rsid w:val="001067EF"/>
    <w:rsid w:val="00106B5B"/>
    <w:rsid w:val="0010781D"/>
    <w:rsid w:val="00114D83"/>
    <w:rsid w:val="00122CEB"/>
    <w:rsid w:val="0012548F"/>
    <w:rsid w:val="00125FB4"/>
    <w:rsid w:val="0012667F"/>
    <w:rsid w:val="001269A1"/>
    <w:rsid w:val="00127F52"/>
    <w:rsid w:val="00135B49"/>
    <w:rsid w:val="0014154A"/>
    <w:rsid w:val="00141D1C"/>
    <w:rsid w:val="0014205A"/>
    <w:rsid w:val="00142C18"/>
    <w:rsid w:val="00143780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18BA"/>
    <w:rsid w:val="001726E6"/>
    <w:rsid w:val="00173FE8"/>
    <w:rsid w:val="00174023"/>
    <w:rsid w:val="0017478E"/>
    <w:rsid w:val="00175E4C"/>
    <w:rsid w:val="00176A2F"/>
    <w:rsid w:val="00183D9E"/>
    <w:rsid w:val="001849F7"/>
    <w:rsid w:val="00185349"/>
    <w:rsid w:val="00193E9B"/>
    <w:rsid w:val="001A411C"/>
    <w:rsid w:val="001B28E0"/>
    <w:rsid w:val="001C0F66"/>
    <w:rsid w:val="001C1F99"/>
    <w:rsid w:val="001C3F88"/>
    <w:rsid w:val="001C4A1A"/>
    <w:rsid w:val="001C53B9"/>
    <w:rsid w:val="001C6686"/>
    <w:rsid w:val="001D0E12"/>
    <w:rsid w:val="001D2318"/>
    <w:rsid w:val="001D2AE3"/>
    <w:rsid w:val="001E3526"/>
    <w:rsid w:val="001E38C5"/>
    <w:rsid w:val="001E49B3"/>
    <w:rsid w:val="001E5DB9"/>
    <w:rsid w:val="001E6B4B"/>
    <w:rsid w:val="001F14D6"/>
    <w:rsid w:val="001F14DD"/>
    <w:rsid w:val="001F2882"/>
    <w:rsid w:val="001F370C"/>
    <w:rsid w:val="001F3CC0"/>
    <w:rsid w:val="001F4994"/>
    <w:rsid w:val="001F5762"/>
    <w:rsid w:val="001F59BA"/>
    <w:rsid w:val="001F6815"/>
    <w:rsid w:val="001F7FD9"/>
    <w:rsid w:val="0020147E"/>
    <w:rsid w:val="00202146"/>
    <w:rsid w:val="0020499F"/>
    <w:rsid w:val="002050F2"/>
    <w:rsid w:val="00206C80"/>
    <w:rsid w:val="00207EF6"/>
    <w:rsid w:val="00210EA0"/>
    <w:rsid w:val="00213BFF"/>
    <w:rsid w:val="002143A8"/>
    <w:rsid w:val="00214B47"/>
    <w:rsid w:val="00217B35"/>
    <w:rsid w:val="00221C60"/>
    <w:rsid w:val="00223F59"/>
    <w:rsid w:val="002258DC"/>
    <w:rsid w:val="00225D4F"/>
    <w:rsid w:val="00225DD7"/>
    <w:rsid w:val="00226823"/>
    <w:rsid w:val="002373C8"/>
    <w:rsid w:val="00237749"/>
    <w:rsid w:val="00237989"/>
    <w:rsid w:val="00241854"/>
    <w:rsid w:val="00242F94"/>
    <w:rsid w:val="002505DD"/>
    <w:rsid w:val="002508BD"/>
    <w:rsid w:val="00251D2D"/>
    <w:rsid w:val="002544F8"/>
    <w:rsid w:val="0025457C"/>
    <w:rsid w:val="00257D08"/>
    <w:rsid w:val="00257F39"/>
    <w:rsid w:val="00263140"/>
    <w:rsid w:val="00266C85"/>
    <w:rsid w:val="0027194B"/>
    <w:rsid w:val="00273470"/>
    <w:rsid w:val="00274498"/>
    <w:rsid w:val="00280CD7"/>
    <w:rsid w:val="0028183D"/>
    <w:rsid w:val="00281AF4"/>
    <w:rsid w:val="0028244E"/>
    <w:rsid w:val="00282621"/>
    <w:rsid w:val="00283423"/>
    <w:rsid w:val="00285415"/>
    <w:rsid w:val="0029173D"/>
    <w:rsid w:val="00293591"/>
    <w:rsid w:val="0029672D"/>
    <w:rsid w:val="002A73E6"/>
    <w:rsid w:val="002A77D3"/>
    <w:rsid w:val="002B026F"/>
    <w:rsid w:val="002B02B9"/>
    <w:rsid w:val="002B101E"/>
    <w:rsid w:val="002B505C"/>
    <w:rsid w:val="002B51EC"/>
    <w:rsid w:val="002B56DC"/>
    <w:rsid w:val="002B592A"/>
    <w:rsid w:val="002C0063"/>
    <w:rsid w:val="002C278B"/>
    <w:rsid w:val="002C5375"/>
    <w:rsid w:val="002C5A5B"/>
    <w:rsid w:val="002D798F"/>
    <w:rsid w:val="002E0849"/>
    <w:rsid w:val="002E1A24"/>
    <w:rsid w:val="002E1F2A"/>
    <w:rsid w:val="002F135D"/>
    <w:rsid w:val="002F17B5"/>
    <w:rsid w:val="00302409"/>
    <w:rsid w:val="003028C2"/>
    <w:rsid w:val="00302CA5"/>
    <w:rsid w:val="00304AE0"/>
    <w:rsid w:val="00305534"/>
    <w:rsid w:val="003056DC"/>
    <w:rsid w:val="003070E7"/>
    <w:rsid w:val="00307B8C"/>
    <w:rsid w:val="00311079"/>
    <w:rsid w:val="00311472"/>
    <w:rsid w:val="003115E0"/>
    <w:rsid w:val="003127F8"/>
    <w:rsid w:val="00314941"/>
    <w:rsid w:val="00317D30"/>
    <w:rsid w:val="003201DD"/>
    <w:rsid w:val="00321551"/>
    <w:rsid w:val="00321D04"/>
    <w:rsid w:val="00327884"/>
    <w:rsid w:val="003318A6"/>
    <w:rsid w:val="0033577A"/>
    <w:rsid w:val="00335CE8"/>
    <w:rsid w:val="00340788"/>
    <w:rsid w:val="00341324"/>
    <w:rsid w:val="0034315A"/>
    <w:rsid w:val="0034318F"/>
    <w:rsid w:val="00344712"/>
    <w:rsid w:val="0035127E"/>
    <w:rsid w:val="00354384"/>
    <w:rsid w:val="00354471"/>
    <w:rsid w:val="00361995"/>
    <w:rsid w:val="00362654"/>
    <w:rsid w:val="003629D7"/>
    <w:rsid w:val="00362DD7"/>
    <w:rsid w:val="0036369B"/>
    <w:rsid w:val="00363A6D"/>
    <w:rsid w:val="00371B40"/>
    <w:rsid w:val="00376201"/>
    <w:rsid w:val="00377586"/>
    <w:rsid w:val="003804E0"/>
    <w:rsid w:val="003813CC"/>
    <w:rsid w:val="00386158"/>
    <w:rsid w:val="003904B0"/>
    <w:rsid w:val="00393167"/>
    <w:rsid w:val="003942B1"/>
    <w:rsid w:val="00394562"/>
    <w:rsid w:val="00394E7E"/>
    <w:rsid w:val="00394F02"/>
    <w:rsid w:val="00395665"/>
    <w:rsid w:val="00395AB2"/>
    <w:rsid w:val="003A057A"/>
    <w:rsid w:val="003A3D56"/>
    <w:rsid w:val="003A4DDD"/>
    <w:rsid w:val="003A7C40"/>
    <w:rsid w:val="003B1F2E"/>
    <w:rsid w:val="003B2D6D"/>
    <w:rsid w:val="003B37AE"/>
    <w:rsid w:val="003C75CA"/>
    <w:rsid w:val="003E0D40"/>
    <w:rsid w:val="003E3791"/>
    <w:rsid w:val="003E3E52"/>
    <w:rsid w:val="003E660F"/>
    <w:rsid w:val="003E66AF"/>
    <w:rsid w:val="003E7A0D"/>
    <w:rsid w:val="003F4432"/>
    <w:rsid w:val="003F48D9"/>
    <w:rsid w:val="003F5538"/>
    <w:rsid w:val="003F56E7"/>
    <w:rsid w:val="003F5E71"/>
    <w:rsid w:val="003F7203"/>
    <w:rsid w:val="003F7280"/>
    <w:rsid w:val="00402E79"/>
    <w:rsid w:val="00407E50"/>
    <w:rsid w:val="0041085E"/>
    <w:rsid w:val="00412025"/>
    <w:rsid w:val="00414924"/>
    <w:rsid w:val="00415377"/>
    <w:rsid w:val="00420D18"/>
    <w:rsid w:val="00426219"/>
    <w:rsid w:val="00427351"/>
    <w:rsid w:val="004277CF"/>
    <w:rsid w:val="00430D65"/>
    <w:rsid w:val="0043692B"/>
    <w:rsid w:val="00440CCA"/>
    <w:rsid w:val="00441C23"/>
    <w:rsid w:val="004425B5"/>
    <w:rsid w:val="00442AE4"/>
    <w:rsid w:val="004440AD"/>
    <w:rsid w:val="0044482A"/>
    <w:rsid w:val="00444BE3"/>
    <w:rsid w:val="00450352"/>
    <w:rsid w:val="004514C1"/>
    <w:rsid w:val="00451F3D"/>
    <w:rsid w:val="00457098"/>
    <w:rsid w:val="004645DA"/>
    <w:rsid w:val="004657BB"/>
    <w:rsid w:val="00467BB7"/>
    <w:rsid w:val="00470D20"/>
    <w:rsid w:val="00470FDB"/>
    <w:rsid w:val="00471353"/>
    <w:rsid w:val="00471851"/>
    <w:rsid w:val="00476B7E"/>
    <w:rsid w:val="004800D5"/>
    <w:rsid w:val="00481848"/>
    <w:rsid w:val="00483ADC"/>
    <w:rsid w:val="00484DE2"/>
    <w:rsid w:val="004858B3"/>
    <w:rsid w:val="00486729"/>
    <w:rsid w:val="0049021D"/>
    <w:rsid w:val="00490678"/>
    <w:rsid w:val="00490C23"/>
    <w:rsid w:val="00492D7E"/>
    <w:rsid w:val="00494DBF"/>
    <w:rsid w:val="00495727"/>
    <w:rsid w:val="00497C4F"/>
    <w:rsid w:val="004A10F0"/>
    <w:rsid w:val="004A11A0"/>
    <w:rsid w:val="004A330D"/>
    <w:rsid w:val="004A4235"/>
    <w:rsid w:val="004A5787"/>
    <w:rsid w:val="004A6897"/>
    <w:rsid w:val="004A6DC3"/>
    <w:rsid w:val="004A7707"/>
    <w:rsid w:val="004A7C01"/>
    <w:rsid w:val="004B176D"/>
    <w:rsid w:val="004B1F5F"/>
    <w:rsid w:val="004B351C"/>
    <w:rsid w:val="004B4B1A"/>
    <w:rsid w:val="004B5F7A"/>
    <w:rsid w:val="004B690E"/>
    <w:rsid w:val="004B7536"/>
    <w:rsid w:val="004B7878"/>
    <w:rsid w:val="004C05D8"/>
    <w:rsid w:val="004C3187"/>
    <w:rsid w:val="004D2295"/>
    <w:rsid w:val="004D3455"/>
    <w:rsid w:val="004D34B2"/>
    <w:rsid w:val="004D3C11"/>
    <w:rsid w:val="004D4693"/>
    <w:rsid w:val="004D4D58"/>
    <w:rsid w:val="004D50F3"/>
    <w:rsid w:val="004D7D7E"/>
    <w:rsid w:val="004E1982"/>
    <w:rsid w:val="004E2F6F"/>
    <w:rsid w:val="004F3B1B"/>
    <w:rsid w:val="004F3C2F"/>
    <w:rsid w:val="00502A52"/>
    <w:rsid w:val="00503623"/>
    <w:rsid w:val="005072C2"/>
    <w:rsid w:val="0051188F"/>
    <w:rsid w:val="00514D48"/>
    <w:rsid w:val="005157C9"/>
    <w:rsid w:val="00516D6F"/>
    <w:rsid w:val="00517344"/>
    <w:rsid w:val="005225C3"/>
    <w:rsid w:val="00522999"/>
    <w:rsid w:val="005236C1"/>
    <w:rsid w:val="005239DF"/>
    <w:rsid w:val="005264C8"/>
    <w:rsid w:val="005269B9"/>
    <w:rsid w:val="00540535"/>
    <w:rsid w:val="00541F38"/>
    <w:rsid w:val="00544F8E"/>
    <w:rsid w:val="00547C39"/>
    <w:rsid w:val="0055367F"/>
    <w:rsid w:val="00555C4F"/>
    <w:rsid w:val="00560C2E"/>
    <w:rsid w:val="005655EA"/>
    <w:rsid w:val="005675E5"/>
    <w:rsid w:val="0056764F"/>
    <w:rsid w:val="00575A97"/>
    <w:rsid w:val="005770A2"/>
    <w:rsid w:val="005809E3"/>
    <w:rsid w:val="00580A7D"/>
    <w:rsid w:val="0058634E"/>
    <w:rsid w:val="00587EB7"/>
    <w:rsid w:val="005901CA"/>
    <w:rsid w:val="00592B51"/>
    <w:rsid w:val="00594E64"/>
    <w:rsid w:val="005953A8"/>
    <w:rsid w:val="00597663"/>
    <w:rsid w:val="00597BAE"/>
    <w:rsid w:val="00597E82"/>
    <w:rsid w:val="005A2FD4"/>
    <w:rsid w:val="005A720C"/>
    <w:rsid w:val="005A7E6D"/>
    <w:rsid w:val="005B05BE"/>
    <w:rsid w:val="005B29D9"/>
    <w:rsid w:val="005B472C"/>
    <w:rsid w:val="005B64B1"/>
    <w:rsid w:val="005C1E94"/>
    <w:rsid w:val="005C3AB5"/>
    <w:rsid w:val="005C4069"/>
    <w:rsid w:val="005C50DE"/>
    <w:rsid w:val="005C56CC"/>
    <w:rsid w:val="005C66E3"/>
    <w:rsid w:val="005D0DC5"/>
    <w:rsid w:val="005D1123"/>
    <w:rsid w:val="005D37A7"/>
    <w:rsid w:val="005D38FF"/>
    <w:rsid w:val="005D61D7"/>
    <w:rsid w:val="005D712C"/>
    <w:rsid w:val="005E0867"/>
    <w:rsid w:val="005E0C27"/>
    <w:rsid w:val="005E6376"/>
    <w:rsid w:val="005F35D3"/>
    <w:rsid w:val="005F7939"/>
    <w:rsid w:val="0060323E"/>
    <w:rsid w:val="006035F5"/>
    <w:rsid w:val="006075A5"/>
    <w:rsid w:val="00610FA8"/>
    <w:rsid w:val="00615E8E"/>
    <w:rsid w:val="0062221A"/>
    <w:rsid w:val="006242E6"/>
    <w:rsid w:val="00624E25"/>
    <w:rsid w:val="00626EE8"/>
    <w:rsid w:val="006274CF"/>
    <w:rsid w:val="0063150B"/>
    <w:rsid w:val="00631606"/>
    <w:rsid w:val="00633662"/>
    <w:rsid w:val="006365E9"/>
    <w:rsid w:val="00636611"/>
    <w:rsid w:val="00637030"/>
    <w:rsid w:val="00637CD6"/>
    <w:rsid w:val="006400DD"/>
    <w:rsid w:val="006406CE"/>
    <w:rsid w:val="00641729"/>
    <w:rsid w:val="00646821"/>
    <w:rsid w:val="00647FC5"/>
    <w:rsid w:val="006513C4"/>
    <w:rsid w:val="00652085"/>
    <w:rsid w:val="006530DC"/>
    <w:rsid w:val="0066044C"/>
    <w:rsid w:val="00660A3C"/>
    <w:rsid w:val="00660B6B"/>
    <w:rsid w:val="00661E1C"/>
    <w:rsid w:val="00662E83"/>
    <w:rsid w:val="00664BAA"/>
    <w:rsid w:val="006723BA"/>
    <w:rsid w:val="0068083B"/>
    <w:rsid w:val="006838E2"/>
    <w:rsid w:val="00683EEA"/>
    <w:rsid w:val="006857D4"/>
    <w:rsid w:val="00686F7C"/>
    <w:rsid w:val="006925D8"/>
    <w:rsid w:val="00692864"/>
    <w:rsid w:val="00693E99"/>
    <w:rsid w:val="006A27CF"/>
    <w:rsid w:val="006A2A07"/>
    <w:rsid w:val="006B1011"/>
    <w:rsid w:val="006B1E3C"/>
    <w:rsid w:val="006B5F43"/>
    <w:rsid w:val="006B7ECD"/>
    <w:rsid w:val="006C24A4"/>
    <w:rsid w:val="006C726D"/>
    <w:rsid w:val="006D25A2"/>
    <w:rsid w:val="006D3024"/>
    <w:rsid w:val="006D3A13"/>
    <w:rsid w:val="006D4BED"/>
    <w:rsid w:val="006D54F6"/>
    <w:rsid w:val="006D5958"/>
    <w:rsid w:val="006D61A5"/>
    <w:rsid w:val="006D6CBD"/>
    <w:rsid w:val="006D701D"/>
    <w:rsid w:val="006D7CBF"/>
    <w:rsid w:val="006E07B1"/>
    <w:rsid w:val="006E07E2"/>
    <w:rsid w:val="006E10AC"/>
    <w:rsid w:val="006E28AE"/>
    <w:rsid w:val="006E2FA6"/>
    <w:rsid w:val="006E3813"/>
    <w:rsid w:val="006E47E1"/>
    <w:rsid w:val="006F0662"/>
    <w:rsid w:val="006F3075"/>
    <w:rsid w:val="006F4C27"/>
    <w:rsid w:val="006F5B4C"/>
    <w:rsid w:val="006F66FE"/>
    <w:rsid w:val="006F6F55"/>
    <w:rsid w:val="006F78D9"/>
    <w:rsid w:val="007013CC"/>
    <w:rsid w:val="00701F61"/>
    <w:rsid w:val="00703801"/>
    <w:rsid w:val="0070462B"/>
    <w:rsid w:val="00710E3B"/>
    <w:rsid w:val="007114D5"/>
    <w:rsid w:val="00714DC2"/>
    <w:rsid w:val="007168CD"/>
    <w:rsid w:val="00716E45"/>
    <w:rsid w:val="00720472"/>
    <w:rsid w:val="00721867"/>
    <w:rsid w:val="00721A99"/>
    <w:rsid w:val="00721F2C"/>
    <w:rsid w:val="00722E96"/>
    <w:rsid w:val="00731712"/>
    <w:rsid w:val="00731898"/>
    <w:rsid w:val="00731DD5"/>
    <w:rsid w:val="00732086"/>
    <w:rsid w:val="00734B64"/>
    <w:rsid w:val="00735FD4"/>
    <w:rsid w:val="00745D72"/>
    <w:rsid w:val="00746CAC"/>
    <w:rsid w:val="00751E7F"/>
    <w:rsid w:val="00751F2B"/>
    <w:rsid w:val="00754A3B"/>
    <w:rsid w:val="0075564A"/>
    <w:rsid w:val="007556A9"/>
    <w:rsid w:val="00757483"/>
    <w:rsid w:val="0076165D"/>
    <w:rsid w:val="00764C15"/>
    <w:rsid w:val="00775939"/>
    <w:rsid w:val="00780481"/>
    <w:rsid w:val="0078144B"/>
    <w:rsid w:val="007843A7"/>
    <w:rsid w:val="00786587"/>
    <w:rsid w:val="00786DFD"/>
    <w:rsid w:val="007901C0"/>
    <w:rsid w:val="007942CB"/>
    <w:rsid w:val="00794BB8"/>
    <w:rsid w:val="007A0BD3"/>
    <w:rsid w:val="007A0E9A"/>
    <w:rsid w:val="007A12C0"/>
    <w:rsid w:val="007A1D7B"/>
    <w:rsid w:val="007A4023"/>
    <w:rsid w:val="007A4E5E"/>
    <w:rsid w:val="007A6944"/>
    <w:rsid w:val="007A6B5B"/>
    <w:rsid w:val="007A6E41"/>
    <w:rsid w:val="007A7086"/>
    <w:rsid w:val="007B0A3F"/>
    <w:rsid w:val="007B3AC6"/>
    <w:rsid w:val="007B3CAA"/>
    <w:rsid w:val="007B5A62"/>
    <w:rsid w:val="007C0902"/>
    <w:rsid w:val="007C30E8"/>
    <w:rsid w:val="007C48C6"/>
    <w:rsid w:val="007C6C12"/>
    <w:rsid w:val="007D0D45"/>
    <w:rsid w:val="007D3D13"/>
    <w:rsid w:val="007D427B"/>
    <w:rsid w:val="007D4315"/>
    <w:rsid w:val="007D5091"/>
    <w:rsid w:val="007D6CD9"/>
    <w:rsid w:val="007E0259"/>
    <w:rsid w:val="007E03BE"/>
    <w:rsid w:val="007E17CE"/>
    <w:rsid w:val="007E1F95"/>
    <w:rsid w:val="007E40DC"/>
    <w:rsid w:val="007E6129"/>
    <w:rsid w:val="007E75E4"/>
    <w:rsid w:val="007E7709"/>
    <w:rsid w:val="007E7B10"/>
    <w:rsid w:val="007F1EA8"/>
    <w:rsid w:val="007F28FB"/>
    <w:rsid w:val="007F2FB6"/>
    <w:rsid w:val="007F5236"/>
    <w:rsid w:val="007F68C8"/>
    <w:rsid w:val="00800719"/>
    <w:rsid w:val="00806555"/>
    <w:rsid w:val="00810932"/>
    <w:rsid w:val="00810A85"/>
    <w:rsid w:val="00813A85"/>
    <w:rsid w:val="00815820"/>
    <w:rsid w:val="00816D06"/>
    <w:rsid w:val="00816F70"/>
    <w:rsid w:val="00817EE6"/>
    <w:rsid w:val="00820305"/>
    <w:rsid w:val="00820552"/>
    <w:rsid w:val="008221F1"/>
    <w:rsid w:val="00822F1B"/>
    <w:rsid w:val="00823EE8"/>
    <w:rsid w:val="0082574A"/>
    <w:rsid w:val="00827975"/>
    <w:rsid w:val="008301EE"/>
    <w:rsid w:val="00830F08"/>
    <w:rsid w:val="00834BC7"/>
    <w:rsid w:val="008351B9"/>
    <w:rsid w:val="00835E0A"/>
    <w:rsid w:val="00836CA1"/>
    <w:rsid w:val="008375E0"/>
    <w:rsid w:val="00840A3B"/>
    <w:rsid w:val="0084205F"/>
    <w:rsid w:val="008446BA"/>
    <w:rsid w:val="008474B4"/>
    <w:rsid w:val="00847796"/>
    <w:rsid w:val="008500B6"/>
    <w:rsid w:val="00850F58"/>
    <w:rsid w:val="0085115E"/>
    <w:rsid w:val="00854E8D"/>
    <w:rsid w:val="00855590"/>
    <w:rsid w:val="00856588"/>
    <w:rsid w:val="00861270"/>
    <w:rsid w:val="008615EE"/>
    <w:rsid w:val="00861FA2"/>
    <w:rsid w:val="00862A46"/>
    <w:rsid w:val="00862C3A"/>
    <w:rsid w:val="008716CC"/>
    <w:rsid w:val="00874F27"/>
    <w:rsid w:val="0087519D"/>
    <w:rsid w:val="00875418"/>
    <w:rsid w:val="00881374"/>
    <w:rsid w:val="00884143"/>
    <w:rsid w:val="0088469E"/>
    <w:rsid w:val="008870EB"/>
    <w:rsid w:val="00887E45"/>
    <w:rsid w:val="00890B4B"/>
    <w:rsid w:val="00891CE4"/>
    <w:rsid w:val="008921B7"/>
    <w:rsid w:val="00892E4A"/>
    <w:rsid w:val="0089416E"/>
    <w:rsid w:val="0089479D"/>
    <w:rsid w:val="0089494E"/>
    <w:rsid w:val="00896468"/>
    <w:rsid w:val="00896813"/>
    <w:rsid w:val="00897CA8"/>
    <w:rsid w:val="008A1E88"/>
    <w:rsid w:val="008A2EC3"/>
    <w:rsid w:val="008A6A13"/>
    <w:rsid w:val="008A6D1D"/>
    <w:rsid w:val="008A77A7"/>
    <w:rsid w:val="008B2E56"/>
    <w:rsid w:val="008B4963"/>
    <w:rsid w:val="008B68D7"/>
    <w:rsid w:val="008B7133"/>
    <w:rsid w:val="008C0B12"/>
    <w:rsid w:val="008C2494"/>
    <w:rsid w:val="008C37CA"/>
    <w:rsid w:val="008C3863"/>
    <w:rsid w:val="008C628C"/>
    <w:rsid w:val="008C649B"/>
    <w:rsid w:val="008D0D09"/>
    <w:rsid w:val="008D6DB6"/>
    <w:rsid w:val="008E476D"/>
    <w:rsid w:val="008E4923"/>
    <w:rsid w:val="008E7C2C"/>
    <w:rsid w:val="008F02E9"/>
    <w:rsid w:val="008F06C9"/>
    <w:rsid w:val="008F28F5"/>
    <w:rsid w:val="008F323F"/>
    <w:rsid w:val="008F3847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05E23"/>
    <w:rsid w:val="00910005"/>
    <w:rsid w:val="00910A09"/>
    <w:rsid w:val="0091234A"/>
    <w:rsid w:val="009125B4"/>
    <w:rsid w:val="0091438B"/>
    <w:rsid w:val="00917916"/>
    <w:rsid w:val="009227F7"/>
    <w:rsid w:val="00930359"/>
    <w:rsid w:val="009314ED"/>
    <w:rsid w:val="00934A0C"/>
    <w:rsid w:val="00935253"/>
    <w:rsid w:val="0093672F"/>
    <w:rsid w:val="00941ABF"/>
    <w:rsid w:val="00942A1E"/>
    <w:rsid w:val="0094547E"/>
    <w:rsid w:val="00947FAA"/>
    <w:rsid w:val="00950362"/>
    <w:rsid w:val="0096068E"/>
    <w:rsid w:val="00961D64"/>
    <w:rsid w:val="00963841"/>
    <w:rsid w:val="00965BD5"/>
    <w:rsid w:val="0096627C"/>
    <w:rsid w:val="009703E6"/>
    <w:rsid w:val="0097112A"/>
    <w:rsid w:val="00971412"/>
    <w:rsid w:val="00971DFC"/>
    <w:rsid w:val="00980224"/>
    <w:rsid w:val="00980BCD"/>
    <w:rsid w:val="009817E9"/>
    <w:rsid w:val="009839F1"/>
    <w:rsid w:val="00983B78"/>
    <w:rsid w:val="009876E8"/>
    <w:rsid w:val="009919EF"/>
    <w:rsid w:val="00993635"/>
    <w:rsid w:val="0099515B"/>
    <w:rsid w:val="009953F5"/>
    <w:rsid w:val="00997CAF"/>
    <w:rsid w:val="009A1B82"/>
    <w:rsid w:val="009A238D"/>
    <w:rsid w:val="009A266B"/>
    <w:rsid w:val="009A58D5"/>
    <w:rsid w:val="009A701E"/>
    <w:rsid w:val="009B244F"/>
    <w:rsid w:val="009B28A4"/>
    <w:rsid w:val="009B2FBA"/>
    <w:rsid w:val="009B3852"/>
    <w:rsid w:val="009B593C"/>
    <w:rsid w:val="009B7A43"/>
    <w:rsid w:val="009B7B19"/>
    <w:rsid w:val="009C0220"/>
    <w:rsid w:val="009C2D30"/>
    <w:rsid w:val="009C45CE"/>
    <w:rsid w:val="009C52F8"/>
    <w:rsid w:val="009C6EE3"/>
    <w:rsid w:val="009C6F91"/>
    <w:rsid w:val="009C7E9A"/>
    <w:rsid w:val="009D2E9D"/>
    <w:rsid w:val="009D7079"/>
    <w:rsid w:val="009D78E8"/>
    <w:rsid w:val="009E1FBD"/>
    <w:rsid w:val="009E2E86"/>
    <w:rsid w:val="009E444A"/>
    <w:rsid w:val="009E77FB"/>
    <w:rsid w:val="009F01A0"/>
    <w:rsid w:val="009F30BB"/>
    <w:rsid w:val="009F3400"/>
    <w:rsid w:val="009F518E"/>
    <w:rsid w:val="009F7225"/>
    <w:rsid w:val="00A01583"/>
    <w:rsid w:val="00A01B13"/>
    <w:rsid w:val="00A02DB9"/>
    <w:rsid w:val="00A02E95"/>
    <w:rsid w:val="00A03D2A"/>
    <w:rsid w:val="00A0577E"/>
    <w:rsid w:val="00A05FA6"/>
    <w:rsid w:val="00A062DA"/>
    <w:rsid w:val="00A06D4F"/>
    <w:rsid w:val="00A13850"/>
    <w:rsid w:val="00A1702F"/>
    <w:rsid w:val="00A1742C"/>
    <w:rsid w:val="00A22441"/>
    <w:rsid w:val="00A247FE"/>
    <w:rsid w:val="00A258C7"/>
    <w:rsid w:val="00A27129"/>
    <w:rsid w:val="00A27B00"/>
    <w:rsid w:val="00A3025B"/>
    <w:rsid w:val="00A3094F"/>
    <w:rsid w:val="00A4292F"/>
    <w:rsid w:val="00A42CA8"/>
    <w:rsid w:val="00A5085C"/>
    <w:rsid w:val="00A52B3D"/>
    <w:rsid w:val="00A54504"/>
    <w:rsid w:val="00A55BDA"/>
    <w:rsid w:val="00A55F4F"/>
    <w:rsid w:val="00A57F15"/>
    <w:rsid w:val="00A6054F"/>
    <w:rsid w:val="00A61563"/>
    <w:rsid w:val="00A627DF"/>
    <w:rsid w:val="00A62925"/>
    <w:rsid w:val="00A637F3"/>
    <w:rsid w:val="00A64B65"/>
    <w:rsid w:val="00A64B68"/>
    <w:rsid w:val="00A65324"/>
    <w:rsid w:val="00A70540"/>
    <w:rsid w:val="00A72062"/>
    <w:rsid w:val="00A76D46"/>
    <w:rsid w:val="00A7758B"/>
    <w:rsid w:val="00A81261"/>
    <w:rsid w:val="00A834CC"/>
    <w:rsid w:val="00A946E6"/>
    <w:rsid w:val="00A94F8F"/>
    <w:rsid w:val="00AA4914"/>
    <w:rsid w:val="00AA6112"/>
    <w:rsid w:val="00AA633D"/>
    <w:rsid w:val="00AA6647"/>
    <w:rsid w:val="00AB1158"/>
    <w:rsid w:val="00AB27FB"/>
    <w:rsid w:val="00AB2A18"/>
    <w:rsid w:val="00AB43C8"/>
    <w:rsid w:val="00AB5D8F"/>
    <w:rsid w:val="00AC06DC"/>
    <w:rsid w:val="00AC1C57"/>
    <w:rsid w:val="00AC21B3"/>
    <w:rsid w:val="00AC486A"/>
    <w:rsid w:val="00AC51EE"/>
    <w:rsid w:val="00AC5CEB"/>
    <w:rsid w:val="00AC65F5"/>
    <w:rsid w:val="00AC6CF8"/>
    <w:rsid w:val="00AC78EB"/>
    <w:rsid w:val="00AD52D1"/>
    <w:rsid w:val="00AD7505"/>
    <w:rsid w:val="00AD7CFE"/>
    <w:rsid w:val="00AE1299"/>
    <w:rsid w:val="00AE33A4"/>
    <w:rsid w:val="00AE5AAE"/>
    <w:rsid w:val="00AE7B6B"/>
    <w:rsid w:val="00AF16DB"/>
    <w:rsid w:val="00AF4B8D"/>
    <w:rsid w:val="00AF73AD"/>
    <w:rsid w:val="00B00F1B"/>
    <w:rsid w:val="00B027EF"/>
    <w:rsid w:val="00B04911"/>
    <w:rsid w:val="00B0695F"/>
    <w:rsid w:val="00B06D47"/>
    <w:rsid w:val="00B10F27"/>
    <w:rsid w:val="00B11A23"/>
    <w:rsid w:val="00B13FDA"/>
    <w:rsid w:val="00B14667"/>
    <w:rsid w:val="00B14A6E"/>
    <w:rsid w:val="00B169E8"/>
    <w:rsid w:val="00B23081"/>
    <w:rsid w:val="00B30179"/>
    <w:rsid w:val="00B30A69"/>
    <w:rsid w:val="00B3124A"/>
    <w:rsid w:val="00B31DC8"/>
    <w:rsid w:val="00B31F84"/>
    <w:rsid w:val="00B3397E"/>
    <w:rsid w:val="00B33BEC"/>
    <w:rsid w:val="00B37C17"/>
    <w:rsid w:val="00B42C78"/>
    <w:rsid w:val="00B433FA"/>
    <w:rsid w:val="00B44FE2"/>
    <w:rsid w:val="00B4662B"/>
    <w:rsid w:val="00B55DFE"/>
    <w:rsid w:val="00B56616"/>
    <w:rsid w:val="00B57B63"/>
    <w:rsid w:val="00B62D83"/>
    <w:rsid w:val="00B65756"/>
    <w:rsid w:val="00B65FEB"/>
    <w:rsid w:val="00B717C3"/>
    <w:rsid w:val="00B73038"/>
    <w:rsid w:val="00B765AC"/>
    <w:rsid w:val="00B76C26"/>
    <w:rsid w:val="00B7752A"/>
    <w:rsid w:val="00B80138"/>
    <w:rsid w:val="00B8017D"/>
    <w:rsid w:val="00B807CA"/>
    <w:rsid w:val="00B80BC6"/>
    <w:rsid w:val="00B818F0"/>
    <w:rsid w:val="00B81B9C"/>
    <w:rsid w:val="00B82784"/>
    <w:rsid w:val="00B82D8D"/>
    <w:rsid w:val="00B838D4"/>
    <w:rsid w:val="00B83D9A"/>
    <w:rsid w:val="00B84585"/>
    <w:rsid w:val="00B8496E"/>
    <w:rsid w:val="00B84ED6"/>
    <w:rsid w:val="00B922D8"/>
    <w:rsid w:val="00B94022"/>
    <w:rsid w:val="00B9734C"/>
    <w:rsid w:val="00BA061D"/>
    <w:rsid w:val="00BA19DD"/>
    <w:rsid w:val="00BA4181"/>
    <w:rsid w:val="00BB3384"/>
    <w:rsid w:val="00BB7BE3"/>
    <w:rsid w:val="00BC19EC"/>
    <w:rsid w:val="00BC2D55"/>
    <w:rsid w:val="00BC2EBC"/>
    <w:rsid w:val="00BC468B"/>
    <w:rsid w:val="00BC7539"/>
    <w:rsid w:val="00BD1573"/>
    <w:rsid w:val="00BD6027"/>
    <w:rsid w:val="00BD7DFC"/>
    <w:rsid w:val="00BE033B"/>
    <w:rsid w:val="00BE153C"/>
    <w:rsid w:val="00BF0F64"/>
    <w:rsid w:val="00BF33F0"/>
    <w:rsid w:val="00BF5238"/>
    <w:rsid w:val="00BF5FFC"/>
    <w:rsid w:val="00C02D2D"/>
    <w:rsid w:val="00C038CB"/>
    <w:rsid w:val="00C07006"/>
    <w:rsid w:val="00C07676"/>
    <w:rsid w:val="00C119FD"/>
    <w:rsid w:val="00C120DB"/>
    <w:rsid w:val="00C13553"/>
    <w:rsid w:val="00C13CDB"/>
    <w:rsid w:val="00C14077"/>
    <w:rsid w:val="00C16A02"/>
    <w:rsid w:val="00C22CB4"/>
    <w:rsid w:val="00C23B8F"/>
    <w:rsid w:val="00C242E3"/>
    <w:rsid w:val="00C24654"/>
    <w:rsid w:val="00C24DF0"/>
    <w:rsid w:val="00C25EF9"/>
    <w:rsid w:val="00C26404"/>
    <w:rsid w:val="00C27629"/>
    <w:rsid w:val="00C31593"/>
    <w:rsid w:val="00C423AF"/>
    <w:rsid w:val="00C42C7A"/>
    <w:rsid w:val="00C4487C"/>
    <w:rsid w:val="00C46516"/>
    <w:rsid w:val="00C466BE"/>
    <w:rsid w:val="00C46D60"/>
    <w:rsid w:val="00C50499"/>
    <w:rsid w:val="00C50864"/>
    <w:rsid w:val="00C50F21"/>
    <w:rsid w:val="00C51B28"/>
    <w:rsid w:val="00C61833"/>
    <w:rsid w:val="00C6184A"/>
    <w:rsid w:val="00C618E9"/>
    <w:rsid w:val="00C63A88"/>
    <w:rsid w:val="00C64D12"/>
    <w:rsid w:val="00C66A88"/>
    <w:rsid w:val="00C67528"/>
    <w:rsid w:val="00C74FB6"/>
    <w:rsid w:val="00C75DF3"/>
    <w:rsid w:val="00C77113"/>
    <w:rsid w:val="00C8088D"/>
    <w:rsid w:val="00C814EC"/>
    <w:rsid w:val="00C92CA0"/>
    <w:rsid w:val="00C94AF9"/>
    <w:rsid w:val="00C9699B"/>
    <w:rsid w:val="00C971AA"/>
    <w:rsid w:val="00CA2A81"/>
    <w:rsid w:val="00CA39AA"/>
    <w:rsid w:val="00CA4E90"/>
    <w:rsid w:val="00CA5B28"/>
    <w:rsid w:val="00CB1E2E"/>
    <w:rsid w:val="00CB21F8"/>
    <w:rsid w:val="00CB224F"/>
    <w:rsid w:val="00CB2D24"/>
    <w:rsid w:val="00CB3BD7"/>
    <w:rsid w:val="00CB3E6F"/>
    <w:rsid w:val="00CB4241"/>
    <w:rsid w:val="00CB5464"/>
    <w:rsid w:val="00CB60D7"/>
    <w:rsid w:val="00CC0538"/>
    <w:rsid w:val="00CC1AC0"/>
    <w:rsid w:val="00CC32BD"/>
    <w:rsid w:val="00CC3566"/>
    <w:rsid w:val="00CC3EA5"/>
    <w:rsid w:val="00CC41F2"/>
    <w:rsid w:val="00CC506D"/>
    <w:rsid w:val="00CD0C5B"/>
    <w:rsid w:val="00CD144A"/>
    <w:rsid w:val="00CD20E8"/>
    <w:rsid w:val="00CD2205"/>
    <w:rsid w:val="00CD2924"/>
    <w:rsid w:val="00CD329D"/>
    <w:rsid w:val="00CE01A4"/>
    <w:rsid w:val="00CE4E86"/>
    <w:rsid w:val="00CF260C"/>
    <w:rsid w:val="00CF26CF"/>
    <w:rsid w:val="00CF4720"/>
    <w:rsid w:val="00CF562A"/>
    <w:rsid w:val="00D0121C"/>
    <w:rsid w:val="00D026F8"/>
    <w:rsid w:val="00D048B1"/>
    <w:rsid w:val="00D055CB"/>
    <w:rsid w:val="00D05A99"/>
    <w:rsid w:val="00D05E46"/>
    <w:rsid w:val="00D0614E"/>
    <w:rsid w:val="00D06A2E"/>
    <w:rsid w:val="00D108C2"/>
    <w:rsid w:val="00D1154F"/>
    <w:rsid w:val="00D117E4"/>
    <w:rsid w:val="00D12EC0"/>
    <w:rsid w:val="00D1448F"/>
    <w:rsid w:val="00D1482F"/>
    <w:rsid w:val="00D14F56"/>
    <w:rsid w:val="00D15100"/>
    <w:rsid w:val="00D20717"/>
    <w:rsid w:val="00D23D7C"/>
    <w:rsid w:val="00D2432A"/>
    <w:rsid w:val="00D27415"/>
    <w:rsid w:val="00D27567"/>
    <w:rsid w:val="00D33083"/>
    <w:rsid w:val="00D3391C"/>
    <w:rsid w:val="00D34D72"/>
    <w:rsid w:val="00D34DD8"/>
    <w:rsid w:val="00D42325"/>
    <w:rsid w:val="00D42A7E"/>
    <w:rsid w:val="00D444D8"/>
    <w:rsid w:val="00D45109"/>
    <w:rsid w:val="00D463F5"/>
    <w:rsid w:val="00D4653D"/>
    <w:rsid w:val="00D4783A"/>
    <w:rsid w:val="00D51CA5"/>
    <w:rsid w:val="00D553DB"/>
    <w:rsid w:val="00D60208"/>
    <w:rsid w:val="00D63A08"/>
    <w:rsid w:val="00D6405E"/>
    <w:rsid w:val="00D648DD"/>
    <w:rsid w:val="00D65B4A"/>
    <w:rsid w:val="00D66F85"/>
    <w:rsid w:val="00D71A8E"/>
    <w:rsid w:val="00D71CC0"/>
    <w:rsid w:val="00D72E2C"/>
    <w:rsid w:val="00D739A5"/>
    <w:rsid w:val="00D73D51"/>
    <w:rsid w:val="00D74C65"/>
    <w:rsid w:val="00D75545"/>
    <w:rsid w:val="00D84948"/>
    <w:rsid w:val="00D86138"/>
    <w:rsid w:val="00D93BC6"/>
    <w:rsid w:val="00D93DB5"/>
    <w:rsid w:val="00DA61C9"/>
    <w:rsid w:val="00DC4138"/>
    <w:rsid w:val="00DC4987"/>
    <w:rsid w:val="00DC59CC"/>
    <w:rsid w:val="00DC6F36"/>
    <w:rsid w:val="00DC7F42"/>
    <w:rsid w:val="00DD3E8D"/>
    <w:rsid w:val="00DE5910"/>
    <w:rsid w:val="00DE5C0F"/>
    <w:rsid w:val="00DF0621"/>
    <w:rsid w:val="00DF7EB0"/>
    <w:rsid w:val="00E01100"/>
    <w:rsid w:val="00E1008C"/>
    <w:rsid w:val="00E11889"/>
    <w:rsid w:val="00E179CF"/>
    <w:rsid w:val="00E2156F"/>
    <w:rsid w:val="00E2184F"/>
    <w:rsid w:val="00E22239"/>
    <w:rsid w:val="00E223BE"/>
    <w:rsid w:val="00E30602"/>
    <w:rsid w:val="00E312EF"/>
    <w:rsid w:val="00E31D88"/>
    <w:rsid w:val="00E36002"/>
    <w:rsid w:val="00E36469"/>
    <w:rsid w:val="00E36546"/>
    <w:rsid w:val="00E42FA0"/>
    <w:rsid w:val="00E45885"/>
    <w:rsid w:val="00E45BEF"/>
    <w:rsid w:val="00E515AA"/>
    <w:rsid w:val="00E53459"/>
    <w:rsid w:val="00E54759"/>
    <w:rsid w:val="00E55460"/>
    <w:rsid w:val="00E57C1A"/>
    <w:rsid w:val="00E61C7A"/>
    <w:rsid w:val="00E64C9C"/>
    <w:rsid w:val="00E715ED"/>
    <w:rsid w:val="00E71A50"/>
    <w:rsid w:val="00E7249F"/>
    <w:rsid w:val="00E724E4"/>
    <w:rsid w:val="00E80B76"/>
    <w:rsid w:val="00E83D95"/>
    <w:rsid w:val="00E84F48"/>
    <w:rsid w:val="00E84F88"/>
    <w:rsid w:val="00E865C0"/>
    <w:rsid w:val="00E90031"/>
    <w:rsid w:val="00E92913"/>
    <w:rsid w:val="00EA1BB1"/>
    <w:rsid w:val="00EA5289"/>
    <w:rsid w:val="00EA5B76"/>
    <w:rsid w:val="00EB0413"/>
    <w:rsid w:val="00EB07F2"/>
    <w:rsid w:val="00EB223D"/>
    <w:rsid w:val="00EB280E"/>
    <w:rsid w:val="00EB4083"/>
    <w:rsid w:val="00EB55F4"/>
    <w:rsid w:val="00EB6057"/>
    <w:rsid w:val="00EC0348"/>
    <w:rsid w:val="00EC0BAA"/>
    <w:rsid w:val="00EC2B50"/>
    <w:rsid w:val="00EC4B00"/>
    <w:rsid w:val="00ED057A"/>
    <w:rsid w:val="00ED1CA8"/>
    <w:rsid w:val="00ED1F09"/>
    <w:rsid w:val="00ED6C11"/>
    <w:rsid w:val="00ED73BD"/>
    <w:rsid w:val="00ED77CD"/>
    <w:rsid w:val="00EE2B4E"/>
    <w:rsid w:val="00EF1B29"/>
    <w:rsid w:val="00EF4268"/>
    <w:rsid w:val="00F04FB1"/>
    <w:rsid w:val="00F0515E"/>
    <w:rsid w:val="00F07E0C"/>
    <w:rsid w:val="00F10CD5"/>
    <w:rsid w:val="00F12E53"/>
    <w:rsid w:val="00F13A12"/>
    <w:rsid w:val="00F152A7"/>
    <w:rsid w:val="00F2367A"/>
    <w:rsid w:val="00F2661C"/>
    <w:rsid w:val="00F321E0"/>
    <w:rsid w:val="00F32336"/>
    <w:rsid w:val="00F4445D"/>
    <w:rsid w:val="00F46527"/>
    <w:rsid w:val="00F50673"/>
    <w:rsid w:val="00F521CF"/>
    <w:rsid w:val="00F538DD"/>
    <w:rsid w:val="00F54E94"/>
    <w:rsid w:val="00F6270C"/>
    <w:rsid w:val="00F635DD"/>
    <w:rsid w:val="00F672C6"/>
    <w:rsid w:val="00F676FF"/>
    <w:rsid w:val="00F70F28"/>
    <w:rsid w:val="00F73BE9"/>
    <w:rsid w:val="00F74763"/>
    <w:rsid w:val="00F7635F"/>
    <w:rsid w:val="00F76601"/>
    <w:rsid w:val="00F766DA"/>
    <w:rsid w:val="00F76A88"/>
    <w:rsid w:val="00F82B50"/>
    <w:rsid w:val="00F84E85"/>
    <w:rsid w:val="00F91436"/>
    <w:rsid w:val="00F93AE3"/>
    <w:rsid w:val="00F947A0"/>
    <w:rsid w:val="00F9485A"/>
    <w:rsid w:val="00F95676"/>
    <w:rsid w:val="00F96EB1"/>
    <w:rsid w:val="00FA103E"/>
    <w:rsid w:val="00FA59C4"/>
    <w:rsid w:val="00FA7AA4"/>
    <w:rsid w:val="00FB080D"/>
    <w:rsid w:val="00FB1C9F"/>
    <w:rsid w:val="00FB1FDA"/>
    <w:rsid w:val="00FB2086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546B"/>
    <w:rsid w:val="00FD59A3"/>
    <w:rsid w:val="00FE0202"/>
    <w:rsid w:val="00FE1341"/>
    <w:rsid w:val="00FE25B9"/>
    <w:rsid w:val="00FE2634"/>
    <w:rsid w:val="00FE5687"/>
    <w:rsid w:val="00FE7E44"/>
    <w:rsid w:val="00FF01B6"/>
    <w:rsid w:val="00FF03EF"/>
    <w:rsid w:val="00FF09C4"/>
    <w:rsid w:val="00FF10D9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CDE7-8384-466B-96E3-98909E48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</cp:lastModifiedBy>
  <cp:revision>2</cp:revision>
  <cp:lastPrinted>2021-03-11T06:40:00Z</cp:lastPrinted>
  <dcterms:created xsi:type="dcterms:W3CDTF">2021-06-30T07:16:00Z</dcterms:created>
  <dcterms:modified xsi:type="dcterms:W3CDTF">2021-06-30T07:16:00Z</dcterms:modified>
</cp:coreProperties>
</file>